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32" w:rsidRDefault="00957132" w:rsidP="00957132">
      <w:pPr>
        <w:tabs>
          <w:tab w:val="center" w:pos="8206"/>
          <w:tab w:val="right" w:pos="16412"/>
        </w:tabs>
        <w:ind w:left="9072"/>
        <w:jc w:val="center"/>
        <w:rPr>
          <w:sz w:val="28"/>
          <w:szCs w:val="24"/>
        </w:rPr>
      </w:pPr>
      <w:r>
        <w:rPr>
          <w:sz w:val="28"/>
          <w:szCs w:val="24"/>
        </w:rPr>
        <w:t>Приложение № 1</w:t>
      </w:r>
    </w:p>
    <w:p w:rsidR="00957132" w:rsidRDefault="00957132" w:rsidP="00957132">
      <w:pPr>
        <w:tabs>
          <w:tab w:val="center" w:pos="8206"/>
          <w:tab w:val="right" w:pos="16412"/>
        </w:tabs>
        <w:ind w:left="9072"/>
        <w:jc w:val="center"/>
        <w:rPr>
          <w:sz w:val="28"/>
          <w:szCs w:val="24"/>
        </w:rPr>
      </w:pPr>
    </w:p>
    <w:p w:rsidR="00957132" w:rsidRDefault="00957132" w:rsidP="00957132">
      <w:pPr>
        <w:ind w:left="9072"/>
        <w:jc w:val="center"/>
        <w:rPr>
          <w:sz w:val="28"/>
          <w:szCs w:val="24"/>
        </w:rPr>
      </w:pPr>
      <w:r>
        <w:rPr>
          <w:sz w:val="28"/>
          <w:szCs w:val="24"/>
        </w:rPr>
        <w:t>к постановлению администрации</w:t>
      </w:r>
    </w:p>
    <w:p w:rsidR="00957132" w:rsidRDefault="00957132" w:rsidP="00957132">
      <w:pPr>
        <w:ind w:left="9072"/>
        <w:jc w:val="center"/>
        <w:rPr>
          <w:sz w:val="28"/>
          <w:szCs w:val="24"/>
        </w:rPr>
      </w:pPr>
      <w:r>
        <w:rPr>
          <w:sz w:val="28"/>
          <w:szCs w:val="24"/>
        </w:rPr>
        <w:t>Михайловского муниципального района</w:t>
      </w:r>
    </w:p>
    <w:p w:rsidR="00957132" w:rsidRDefault="00957132" w:rsidP="00957132">
      <w:pPr>
        <w:ind w:left="9072"/>
        <w:jc w:val="center"/>
        <w:rPr>
          <w:sz w:val="28"/>
          <w:szCs w:val="24"/>
        </w:rPr>
      </w:pPr>
      <w:r>
        <w:rPr>
          <w:sz w:val="28"/>
          <w:szCs w:val="24"/>
        </w:rPr>
        <w:t>от _________________ № _______________</w:t>
      </w:r>
    </w:p>
    <w:p w:rsidR="00957132" w:rsidRDefault="00957132" w:rsidP="00957132">
      <w:pPr>
        <w:ind w:left="9781"/>
        <w:jc w:val="right"/>
      </w:pPr>
    </w:p>
    <w:p w:rsidR="00957132" w:rsidRDefault="00957132" w:rsidP="00957132">
      <w:pPr>
        <w:ind w:left="9781"/>
        <w:jc w:val="right"/>
      </w:pPr>
    </w:p>
    <w:p w:rsidR="00957132" w:rsidRDefault="00957132" w:rsidP="00957132">
      <w:pPr>
        <w:widowControl w:val="0"/>
      </w:pPr>
    </w:p>
    <w:p w:rsidR="00957132" w:rsidRDefault="00957132" w:rsidP="00957132">
      <w:pPr>
        <w:widowControl w:val="0"/>
      </w:pPr>
    </w:p>
    <w:p w:rsidR="00957132" w:rsidRDefault="00957132" w:rsidP="00957132">
      <w:pPr>
        <w:widowControl w:val="0"/>
      </w:pPr>
    </w:p>
    <w:p w:rsidR="00957132" w:rsidRDefault="00957132" w:rsidP="00957132">
      <w:pPr>
        <w:widowControl w:val="0"/>
      </w:pPr>
    </w:p>
    <w:p w:rsidR="00957132" w:rsidRDefault="00957132" w:rsidP="00957132">
      <w:pPr>
        <w:widowControl w:val="0"/>
        <w:jc w:val="right"/>
      </w:pPr>
      <w:r>
        <w:t>Таблица № 3</w:t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9"/>
        <w:gridCol w:w="1093"/>
        <w:gridCol w:w="708"/>
        <w:gridCol w:w="851"/>
        <w:gridCol w:w="1134"/>
        <w:gridCol w:w="850"/>
        <w:gridCol w:w="567"/>
        <w:gridCol w:w="709"/>
        <w:gridCol w:w="851"/>
        <w:gridCol w:w="703"/>
        <w:gridCol w:w="621"/>
        <w:gridCol w:w="1936"/>
        <w:gridCol w:w="283"/>
      </w:tblGrid>
      <w:tr w:rsidR="00957132" w:rsidTr="00957132">
        <w:trPr>
          <w:trHeight w:val="474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32" w:rsidRDefault="0095713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государственной услуги</w:t>
            </w:r>
          </w:p>
          <w:p w:rsidR="00957132" w:rsidRDefault="0095713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  <w:p w:rsidR="00957132" w:rsidRDefault="0095713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2" w:rsidRDefault="0095713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Затраты, непосредственно связанные с оказанием услуги, руб.</w:t>
            </w:r>
          </w:p>
          <w:p w:rsidR="00957132" w:rsidRDefault="0095713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5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2" w:rsidRDefault="00957132">
            <w:pPr>
              <w:widowControl w:val="0"/>
              <w:rPr>
                <w:b/>
                <w:sz w:val="24"/>
                <w:szCs w:val="26"/>
              </w:rPr>
            </w:pPr>
            <w:r>
              <w:rPr>
                <w:sz w:val="18"/>
                <w:szCs w:val="18"/>
              </w:rPr>
              <w:t xml:space="preserve">Затраты на общехозяйственные нужды, 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32" w:rsidRDefault="0095713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Базовый норматив затрат на оказание услуги, руб.</w:t>
            </w:r>
          </w:p>
          <w:p w:rsidR="00957132" w:rsidRDefault="00957132">
            <w:pPr>
              <w:widowControl w:val="0"/>
              <w:rPr>
                <w:sz w:val="18"/>
                <w:szCs w:val="18"/>
              </w:rPr>
            </w:pPr>
          </w:p>
          <w:p w:rsidR="00957132" w:rsidRDefault="0095713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957132" w:rsidTr="00957132">
        <w:trPr>
          <w:trHeight w:val="226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32" w:rsidRDefault="0095713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2" w:rsidRDefault="0095713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2" w:rsidRDefault="0095713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МЗ и ОЦДИ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2" w:rsidRDefault="0095713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2" w:rsidRDefault="0095713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2" w:rsidRDefault="0095713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2" w:rsidRDefault="0095713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2" w:rsidRDefault="0095713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2" w:rsidRDefault="0095713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2" w:rsidRDefault="0095713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2" w:rsidRDefault="0095713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ПНЗ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32" w:rsidRDefault="0095713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957132" w:rsidTr="00957132">
        <w:trPr>
          <w:trHeight w:val="129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</w:pPr>
            <w: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</w:pPr>
            <w: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</w:pPr>
            <w: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</w:pPr>
            <w:r>
              <w:t>11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</w:pPr>
            <w:r>
              <w:t>12=1+2+3+4+5+6+7+8+9+10+11</w:t>
            </w:r>
          </w:p>
        </w:tc>
      </w:tr>
      <w:tr w:rsidR="00957132" w:rsidTr="00957132">
        <w:trPr>
          <w:trHeight w:val="474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2" w:rsidRDefault="0095713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публичный показ музейных предметов и музейных коллекций</w:t>
            </w:r>
          </w:p>
          <w:p w:rsidR="00957132" w:rsidRDefault="0095713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Уникальный номер реестровой записи</w:t>
            </w:r>
          </w:p>
          <w:p w:rsidR="00957132" w:rsidRDefault="0095713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05620000013200657060701600000000001006103102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54,74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292,82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2,51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387</w:t>
            </w:r>
          </w:p>
        </w:tc>
      </w:tr>
      <w:tr w:rsidR="00957132" w:rsidTr="00957132">
        <w:trPr>
          <w:gridAfter w:val="1"/>
          <w:wAfter w:w="283" w:type="dxa"/>
          <w:trHeight w:val="300"/>
        </w:trPr>
        <w:tc>
          <w:tcPr>
            <w:tcW w:w="1445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132" w:rsidRDefault="00957132">
            <w:pPr>
              <w:widowControl w:val="0"/>
              <w:rPr>
                <w:color w:val="000000"/>
              </w:rPr>
            </w:pPr>
          </w:p>
          <w:p w:rsidR="00957132" w:rsidRDefault="0095713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Объем муниципального задания в натуральном выражении  </w:t>
            </w:r>
          </w:p>
          <w:p w:rsidR="00957132" w:rsidRDefault="0095713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количество    посещений                   6400</w:t>
            </w:r>
          </w:p>
        </w:tc>
      </w:tr>
      <w:tr w:rsidR="00957132" w:rsidTr="00957132">
        <w:trPr>
          <w:gridAfter w:val="1"/>
          <w:wAfter w:w="283" w:type="dxa"/>
          <w:trHeight w:val="300"/>
        </w:trPr>
        <w:tc>
          <w:tcPr>
            <w:tcW w:w="1445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7132" w:rsidRDefault="00957132">
            <w:pPr>
              <w:widowControl w:val="0"/>
              <w:rPr>
                <w:color w:val="000000"/>
              </w:rPr>
            </w:pPr>
            <w:r>
              <w:t xml:space="preserve">Нормативные затраты на оказание муниципальной  услуги        </w:t>
            </w:r>
            <w:r>
              <w:rPr>
                <w:color w:val="000000"/>
              </w:rPr>
              <w:t xml:space="preserve"> 2476800 руб.</w:t>
            </w:r>
          </w:p>
          <w:p w:rsidR="00957132" w:rsidRDefault="0095713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налог на имущество-64,6руб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57132" w:rsidRDefault="00957132" w:rsidP="00957132">
      <w:pPr>
        <w:widowControl w:val="0"/>
        <w:jc w:val="right"/>
        <w:rPr>
          <w:vanish/>
        </w:rPr>
      </w:pPr>
      <w:r>
        <w:rPr>
          <w:color w:val="000000"/>
        </w:rPr>
        <w:t>Таблица №4</w:t>
      </w:r>
    </w:p>
    <w:tbl>
      <w:tblPr>
        <w:tblpPr w:leftFromText="180" w:rightFromText="180" w:vertAnchor="text" w:horzAnchor="margin" w:tblpXSpec="center" w:tblpY="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1085"/>
        <w:gridCol w:w="786"/>
        <w:gridCol w:w="606"/>
        <w:gridCol w:w="666"/>
        <w:gridCol w:w="639"/>
        <w:gridCol w:w="920"/>
        <w:gridCol w:w="566"/>
        <w:gridCol w:w="566"/>
        <w:gridCol w:w="666"/>
        <w:gridCol w:w="613"/>
        <w:gridCol w:w="2957"/>
      </w:tblGrid>
      <w:tr w:rsidR="00957132" w:rsidTr="00957132">
        <w:trPr>
          <w:trHeight w:val="319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32" w:rsidRDefault="00957132">
            <w:pPr>
              <w:widowControl w:val="0"/>
              <w:jc w:val="center"/>
            </w:pPr>
            <w:r>
              <w:t>Наименование государственной услуги</w:t>
            </w:r>
          </w:p>
          <w:p w:rsidR="00957132" w:rsidRDefault="009571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  <w:p w:rsidR="00957132" w:rsidRDefault="00957132">
            <w:pPr>
              <w:widowControl w:val="0"/>
              <w:jc w:val="center"/>
            </w:pP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2" w:rsidRDefault="00957132">
            <w:pPr>
              <w:widowControl w:val="0"/>
              <w:jc w:val="center"/>
            </w:pPr>
            <w:r>
              <w:t>Затраты, непосредственно связанные с оказанием</w:t>
            </w:r>
          </w:p>
          <w:p w:rsidR="00957132" w:rsidRDefault="00957132">
            <w:pPr>
              <w:widowControl w:val="0"/>
              <w:jc w:val="center"/>
            </w:pPr>
            <w:r>
              <w:t>услуги, руб.</w:t>
            </w:r>
          </w:p>
        </w:tc>
        <w:tc>
          <w:tcPr>
            <w:tcW w:w="4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2" w:rsidRDefault="00957132">
            <w:pPr>
              <w:widowControl w:val="0"/>
              <w:jc w:val="center"/>
            </w:pPr>
            <w:r>
              <w:t xml:space="preserve">Затраты на общехозяйственные нужды, </w:t>
            </w:r>
            <w:proofErr w:type="spellStart"/>
            <w:r>
              <w:t>руб</w:t>
            </w:r>
            <w:proofErr w:type="spell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32" w:rsidRDefault="00957132">
            <w:pPr>
              <w:widowControl w:val="0"/>
              <w:rPr>
                <w:b/>
                <w:szCs w:val="26"/>
              </w:rPr>
            </w:pPr>
          </w:p>
        </w:tc>
      </w:tr>
      <w:tr w:rsidR="00957132" w:rsidTr="00957132">
        <w:trPr>
          <w:trHeight w:val="125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32" w:rsidRDefault="00957132">
            <w:pPr>
              <w:widowControl w:val="0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2" w:rsidRDefault="00957132">
            <w:pPr>
              <w:widowControl w:val="0"/>
              <w:jc w:val="center"/>
            </w:pPr>
            <w:r>
              <w:t>ОТ</w:t>
            </w:r>
            <w:proofErr w:type="gramStart"/>
            <w:r>
              <w:t>1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2" w:rsidRDefault="00957132">
            <w:pPr>
              <w:widowControl w:val="0"/>
              <w:jc w:val="center"/>
            </w:pPr>
            <w:r>
              <w:t>МЗ и ОЦДИ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2" w:rsidRDefault="00957132">
            <w:pPr>
              <w:widowControl w:val="0"/>
              <w:jc w:val="center"/>
            </w:pPr>
            <w:r>
              <w:t>ИНЗ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2" w:rsidRDefault="00957132">
            <w:pPr>
              <w:widowControl w:val="0"/>
              <w:jc w:val="center"/>
            </w:pPr>
            <w:r>
              <w:t>КУ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2" w:rsidRDefault="00957132">
            <w:pPr>
              <w:widowControl w:val="0"/>
              <w:jc w:val="center"/>
            </w:pPr>
            <w:r>
              <w:t>СНИ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2" w:rsidRDefault="00957132">
            <w:pPr>
              <w:widowControl w:val="0"/>
              <w:jc w:val="center"/>
            </w:pPr>
            <w:r>
              <w:t>СОЦДИ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2" w:rsidRDefault="00957132">
            <w:pPr>
              <w:widowControl w:val="0"/>
              <w:jc w:val="center"/>
            </w:pPr>
            <w:r>
              <w:t>УС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2" w:rsidRDefault="00957132">
            <w:pPr>
              <w:widowControl w:val="0"/>
              <w:jc w:val="center"/>
            </w:pPr>
            <w:r>
              <w:t>ТУ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2" w:rsidRDefault="00957132">
            <w:pPr>
              <w:widowControl w:val="0"/>
              <w:jc w:val="center"/>
            </w:pPr>
            <w:r>
              <w:t>ОТ</w:t>
            </w:r>
            <w:proofErr w:type="gramStart"/>
            <w:r>
              <w:t>2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2" w:rsidRDefault="00957132">
            <w:pPr>
              <w:widowControl w:val="0"/>
              <w:jc w:val="center"/>
            </w:pPr>
            <w:r>
              <w:t>ПНЗ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32" w:rsidRDefault="00957132">
            <w:pPr>
              <w:widowControl w:val="0"/>
            </w:pPr>
          </w:p>
        </w:tc>
      </w:tr>
      <w:tr w:rsidR="00957132" w:rsidTr="00957132">
        <w:trPr>
          <w:trHeight w:val="56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  <w:rPr>
                <w:szCs w:val="18"/>
              </w:rPr>
            </w:pPr>
            <w:r>
              <w:rPr>
                <w:szCs w:val="18"/>
              </w:rPr>
              <w:t>12=1+2+3+4+5+6+7+8+9+10+11</w:t>
            </w:r>
          </w:p>
        </w:tc>
      </w:tr>
      <w:tr w:rsidR="00957132" w:rsidTr="00957132">
        <w:trPr>
          <w:trHeight w:val="251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</w:pPr>
            <w:r>
              <w:t xml:space="preserve">Библиотечное, библиографическое и </w:t>
            </w:r>
            <w:r>
              <w:lastRenderedPageBreak/>
              <w:t>информационное обслуживание пользователей библиотеки</w:t>
            </w:r>
          </w:p>
          <w:p w:rsidR="00957132" w:rsidRDefault="00957132">
            <w:pPr>
              <w:widowControl w:val="0"/>
            </w:pPr>
            <w:r>
              <w:t>Уникальный номер реестровой записи</w:t>
            </w:r>
          </w:p>
          <w:p w:rsidR="00957132" w:rsidRDefault="00957132">
            <w:pPr>
              <w:widowControl w:val="0"/>
            </w:pPr>
            <w:r>
              <w:t>056200000132006570607011000000000001001103102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61,13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</w:pPr>
            <w:r>
              <w:t>0,13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</w:pPr>
            <w:r>
              <w:t>0,02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16,02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1,43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Default="00957132">
            <w:pPr>
              <w:widowControl w:val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</w:pPr>
            <w:r>
              <w:t>2,62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</w:pPr>
            <w: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</w:pPr>
            <w:r>
              <w:t>10,36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</w:pPr>
            <w:r>
              <w:t>1,57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93,28</w:t>
            </w:r>
          </w:p>
        </w:tc>
      </w:tr>
    </w:tbl>
    <w:p w:rsidR="00957132" w:rsidRDefault="00957132" w:rsidP="00957132">
      <w:pPr>
        <w:widowControl w:val="0"/>
        <w:rPr>
          <w:b/>
          <w:sz w:val="24"/>
          <w:szCs w:val="26"/>
        </w:rPr>
      </w:pPr>
    </w:p>
    <w:tbl>
      <w:tblPr>
        <w:tblW w:w="14451" w:type="dxa"/>
        <w:tblLook w:val="04A0" w:firstRow="1" w:lastRow="0" w:firstColumn="1" w:lastColumn="0" w:noHBand="0" w:noVBand="1"/>
      </w:tblPr>
      <w:tblGrid>
        <w:gridCol w:w="14451"/>
      </w:tblGrid>
      <w:tr w:rsidR="00957132" w:rsidTr="00957132">
        <w:trPr>
          <w:trHeight w:val="300"/>
        </w:trPr>
        <w:tc>
          <w:tcPr>
            <w:tcW w:w="14451" w:type="dxa"/>
            <w:noWrap/>
            <w:vAlign w:val="bottom"/>
            <w:hideMark/>
          </w:tcPr>
          <w:p w:rsidR="00957132" w:rsidRDefault="0095713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показатель объема - количество посещений  98850</w:t>
            </w:r>
          </w:p>
        </w:tc>
      </w:tr>
      <w:tr w:rsidR="00957132" w:rsidTr="00957132">
        <w:trPr>
          <w:trHeight w:val="289"/>
        </w:trPr>
        <w:tc>
          <w:tcPr>
            <w:tcW w:w="14451" w:type="dxa"/>
            <w:noWrap/>
            <w:vAlign w:val="bottom"/>
            <w:hideMark/>
          </w:tcPr>
          <w:p w:rsidR="00957132" w:rsidRDefault="0095713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t xml:space="preserve">Нормативные затраты на оказание муниципальной  услуги        </w:t>
            </w:r>
            <w:r>
              <w:rPr>
                <w:color w:val="000000"/>
              </w:rPr>
              <w:t xml:space="preserve"> 9220728 руб.</w:t>
            </w:r>
          </w:p>
        </w:tc>
      </w:tr>
      <w:tr w:rsidR="00957132" w:rsidTr="00957132">
        <w:trPr>
          <w:trHeight w:val="231"/>
        </w:trPr>
        <w:tc>
          <w:tcPr>
            <w:tcW w:w="14451" w:type="dxa"/>
            <w:noWrap/>
            <w:vAlign w:val="bottom"/>
            <w:hideMark/>
          </w:tcPr>
          <w:p w:rsidR="00957132" w:rsidRDefault="00957132">
            <w:pPr>
              <w:widowControl w:val="0"/>
              <w:rPr>
                <w:color w:val="000000"/>
              </w:rPr>
            </w:pPr>
          </w:p>
        </w:tc>
      </w:tr>
    </w:tbl>
    <w:p w:rsidR="00957132" w:rsidRDefault="00957132" w:rsidP="00957132">
      <w:pPr>
        <w:widowControl w:val="0"/>
        <w:jc w:val="right"/>
      </w:pPr>
    </w:p>
    <w:p w:rsidR="00957132" w:rsidRDefault="00957132" w:rsidP="00957132">
      <w:pPr>
        <w:widowControl w:val="0"/>
        <w:jc w:val="right"/>
      </w:pPr>
      <w:r>
        <w:t>Таблица № 5</w:t>
      </w:r>
    </w:p>
    <w:tbl>
      <w:tblPr>
        <w:tblpPr w:leftFromText="180" w:rightFromText="180" w:vertAnchor="text" w:horzAnchor="margin" w:tblpXSpec="center" w:tblpY="232"/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1672"/>
        <w:gridCol w:w="786"/>
        <w:gridCol w:w="606"/>
        <w:gridCol w:w="666"/>
        <w:gridCol w:w="639"/>
        <w:gridCol w:w="920"/>
        <w:gridCol w:w="566"/>
        <w:gridCol w:w="566"/>
        <w:gridCol w:w="666"/>
        <w:gridCol w:w="606"/>
        <w:gridCol w:w="2957"/>
      </w:tblGrid>
      <w:tr w:rsidR="00957132" w:rsidTr="00957132">
        <w:trPr>
          <w:trHeight w:val="212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32" w:rsidRDefault="00957132">
            <w:pPr>
              <w:widowControl w:val="0"/>
              <w:jc w:val="center"/>
            </w:pPr>
            <w:r>
              <w:t>Наименование государственной услуги</w:t>
            </w:r>
          </w:p>
          <w:p w:rsidR="00957132" w:rsidRDefault="009571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  <w:p w:rsidR="00957132" w:rsidRDefault="00957132">
            <w:pPr>
              <w:widowControl w:val="0"/>
              <w:jc w:val="center"/>
            </w:pP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2" w:rsidRDefault="00957132">
            <w:pPr>
              <w:widowControl w:val="0"/>
              <w:jc w:val="center"/>
            </w:pPr>
            <w:r>
              <w:t>Затраты, непосредственно связанные с оказанием услуги, руб.</w:t>
            </w:r>
          </w:p>
        </w:tc>
        <w:tc>
          <w:tcPr>
            <w:tcW w:w="4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2" w:rsidRDefault="00957132">
            <w:pPr>
              <w:widowControl w:val="0"/>
              <w:jc w:val="center"/>
            </w:pPr>
            <w:r>
              <w:t xml:space="preserve">Затраты на общехозяйственные нужды, </w:t>
            </w:r>
            <w:proofErr w:type="spellStart"/>
            <w:r>
              <w:t>руб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32" w:rsidRDefault="00957132">
            <w:pPr>
              <w:widowControl w:val="0"/>
              <w:jc w:val="center"/>
              <w:rPr>
                <w:b/>
              </w:rPr>
            </w:pPr>
          </w:p>
        </w:tc>
      </w:tr>
      <w:tr w:rsidR="00957132" w:rsidTr="00957132">
        <w:trPr>
          <w:trHeight w:val="83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32" w:rsidRDefault="00957132">
            <w:pPr>
              <w:widowControl w:val="0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2" w:rsidRDefault="00957132">
            <w:pPr>
              <w:widowControl w:val="0"/>
              <w:jc w:val="center"/>
            </w:pPr>
            <w:r>
              <w:t>ОТ</w:t>
            </w:r>
            <w:proofErr w:type="gramStart"/>
            <w:r>
              <w:t>1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2" w:rsidRDefault="00957132">
            <w:pPr>
              <w:widowControl w:val="0"/>
              <w:jc w:val="center"/>
            </w:pPr>
            <w:r>
              <w:t>МЗ и ОЦДИ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2" w:rsidRDefault="00957132">
            <w:pPr>
              <w:widowControl w:val="0"/>
              <w:jc w:val="center"/>
            </w:pPr>
            <w:r>
              <w:t>ИНЗ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2" w:rsidRDefault="00957132">
            <w:pPr>
              <w:widowControl w:val="0"/>
              <w:jc w:val="center"/>
            </w:pPr>
            <w:r>
              <w:t>КУ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2" w:rsidRDefault="00957132">
            <w:pPr>
              <w:widowControl w:val="0"/>
              <w:jc w:val="center"/>
            </w:pPr>
            <w:r>
              <w:t>СНИ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2" w:rsidRDefault="00957132">
            <w:pPr>
              <w:widowControl w:val="0"/>
              <w:jc w:val="center"/>
            </w:pPr>
            <w:r>
              <w:t>СОЦДИ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2" w:rsidRDefault="00957132">
            <w:pPr>
              <w:widowControl w:val="0"/>
              <w:jc w:val="center"/>
            </w:pPr>
            <w:r>
              <w:t>УС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2" w:rsidRDefault="00957132">
            <w:pPr>
              <w:widowControl w:val="0"/>
              <w:jc w:val="center"/>
            </w:pPr>
            <w:r>
              <w:t>ТУ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2" w:rsidRDefault="00957132">
            <w:pPr>
              <w:widowControl w:val="0"/>
              <w:jc w:val="center"/>
            </w:pPr>
            <w:r>
              <w:t>ОТ</w:t>
            </w:r>
            <w:proofErr w:type="gramStart"/>
            <w:r>
              <w:t>2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2" w:rsidRDefault="00957132">
            <w:pPr>
              <w:widowControl w:val="0"/>
              <w:jc w:val="center"/>
            </w:pPr>
            <w:r>
              <w:t>ПНЗ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32" w:rsidRDefault="00957132">
            <w:pPr>
              <w:widowControl w:val="0"/>
            </w:pPr>
          </w:p>
        </w:tc>
      </w:tr>
      <w:tr w:rsidR="00957132" w:rsidTr="00957132">
        <w:trPr>
          <w:trHeight w:val="37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</w:pPr>
            <w: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</w:pPr>
            <w: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</w:pPr>
            <w: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</w:pPr>
            <w: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</w:pPr>
            <w: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</w:pPr>
            <w: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</w:pPr>
            <w: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</w:pPr>
            <w: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</w:pPr>
            <w: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</w:pPr>
            <w:r>
              <w:t>11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</w:pPr>
            <w:r>
              <w:t>12=1+2+3+4+5+6+7+8+9+10+11</w:t>
            </w:r>
          </w:p>
        </w:tc>
      </w:tr>
      <w:tr w:rsidR="00957132" w:rsidTr="00957132">
        <w:trPr>
          <w:trHeight w:val="37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</w:pPr>
            <w:r>
              <w:t>организация деятельности клубных формирований и формирований самодеятельного народного творчества</w:t>
            </w:r>
          </w:p>
          <w:p w:rsidR="00957132" w:rsidRDefault="00957132">
            <w:pPr>
              <w:widowControl w:val="0"/>
            </w:pPr>
            <w:r>
              <w:t>Уникальный номер реестровой записи</w:t>
            </w:r>
          </w:p>
          <w:p w:rsidR="00957132" w:rsidRDefault="00957132">
            <w:pPr>
              <w:widowControl w:val="0"/>
            </w:pPr>
            <w:r>
              <w:t>056200000132006570607025100000000000004103102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  <w:rPr>
                <w:b/>
              </w:rPr>
            </w:pPr>
            <w:r>
              <w:rPr>
                <w:b/>
              </w:rPr>
              <w:t>81,17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</w:pPr>
            <w:r>
              <w:t>0,5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</w:pPr>
            <w:r>
              <w:t>1,77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  <w:rPr>
                <w:b/>
              </w:rPr>
            </w:pPr>
            <w:r>
              <w:rPr>
                <w:b/>
              </w:rPr>
              <w:t>11,11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  <w:rPr>
                <w:b/>
              </w:rPr>
            </w:pPr>
            <w:r>
              <w:rPr>
                <w:b/>
              </w:rPr>
              <w:t>2,39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</w:pPr>
            <w:r>
              <w:t>10,35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</w:pPr>
            <w:r>
              <w:t>0,8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</w:pPr>
            <w:r>
              <w:t>0,07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</w:pPr>
            <w:r>
              <w:t>44,01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</w:pPr>
            <w:r>
              <w:t>6,85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Default="00957132">
            <w:pPr>
              <w:widowControl w:val="0"/>
              <w:rPr>
                <w:b/>
              </w:rPr>
            </w:pPr>
            <w:r>
              <w:rPr>
                <w:b/>
              </w:rPr>
              <w:t>159,02</w:t>
            </w:r>
          </w:p>
        </w:tc>
      </w:tr>
    </w:tbl>
    <w:p w:rsidR="00957132" w:rsidRDefault="00957132" w:rsidP="00957132">
      <w:pPr>
        <w:widowControl w:val="0"/>
        <w:rPr>
          <w:color w:val="000000"/>
        </w:rPr>
      </w:pPr>
    </w:p>
    <w:p w:rsidR="00957132" w:rsidRDefault="00957132" w:rsidP="00957132">
      <w:pPr>
        <w:widowControl w:val="0"/>
        <w:rPr>
          <w:color w:val="000000"/>
        </w:rPr>
      </w:pPr>
      <w:r>
        <w:rPr>
          <w:color w:val="000000"/>
        </w:rPr>
        <w:t>Объем муниципального задания в натуральном выражении Количество посетителей           68400</w:t>
      </w:r>
    </w:p>
    <w:p w:rsidR="00957132" w:rsidRDefault="00957132" w:rsidP="00957132">
      <w:pPr>
        <w:widowControl w:val="0"/>
        <w:rPr>
          <w:bCs/>
          <w:color w:val="000000"/>
        </w:rPr>
      </w:pPr>
      <w:r>
        <w:t xml:space="preserve">Нормативные затраты на оказание муниципальной  услуги        </w:t>
      </w:r>
      <w:r>
        <w:rPr>
          <w:color w:val="000000"/>
        </w:rPr>
        <w:t xml:space="preserve"> </w:t>
      </w:r>
      <w:r>
        <w:rPr>
          <w:bCs/>
          <w:color w:val="000000"/>
        </w:rPr>
        <w:t xml:space="preserve">  10876968</w:t>
      </w:r>
    </w:p>
    <w:p w:rsidR="00957132" w:rsidRDefault="00957132" w:rsidP="00957132">
      <w:pPr>
        <w:widowControl w:val="0"/>
        <w:rPr>
          <w:color w:val="000000"/>
        </w:rPr>
      </w:pPr>
      <w:r>
        <w:rPr>
          <w:bCs/>
          <w:color w:val="000000"/>
        </w:rPr>
        <w:t xml:space="preserve"> руб.</w:t>
      </w:r>
    </w:p>
    <w:p w:rsidR="00957132" w:rsidRDefault="00957132" w:rsidP="00957132">
      <w:pPr>
        <w:widowControl w:val="0"/>
        <w:rPr>
          <w:color w:val="000000"/>
        </w:rPr>
      </w:pPr>
      <w:r>
        <w:rPr>
          <w:color w:val="000000"/>
        </w:rPr>
        <w:t xml:space="preserve">налоги: </w:t>
      </w:r>
    </w:p>
    <w:p w:rsidR="00957132" w:rsidRDefault="00957132" w:rsidP="00957132">
      <w:pPr>
        <w:widowControl w:val="0"/>
        <w:rPr>
          <w:color w:val="000000"/>
        </w:rPr>
      </w:pPr>
      <w:r>
        <w:rPr>
          <w:color w:val="000000"/>
        </w:rPr>
        <w:t>транспортный  налог  10774,57 руб.</w:t>
      </w:r>
    </w:p>
    <w:p w:rsidR="00957132" w:rsidRDefault="00957132" w:rsidP="00957132">
      <w:pPr>
        <w:widowControl w:val="0"/>
        <w:rPr>
          <w:color w:val="000000"/>
        </w:rPr>
      </w:pPr>
      <w:r>
        <w:rPr>
          <w:color w:val="000000"/>
        </w:rPr>
        <w:t>налог на имущество       2024 руб.</w:t>
      </w:r>
    </w:p>
    <w:p w:rsidR="00957132" w:rsidRDefault="00957132" w:rsidP="00957132">
      <w:pPr>
        <w:widowControl w:val="0"/>
        <w:rPr>
          <w:color w:val="000000"/>
        </w:rPr>
      </w:pPr>
    </w:p>
    <w:p w:rsidR="00957132" w:rsidRDefault="00957132" w:rsidP="00957132">
      <w:pPr>
        <w:widowControl w:val="0"/>
        <w:tabs>
          <w:tab w:val="center" w:pos="1845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Затраты на содержание имущества, не используемого для оказания услуг     38440 руб.</w:t>
      </w:r>
    </w:p>
    <w:p w:rsidR="00957132" w:rsidRDefault="00957132" w:rsidP="00957132">
      <w:pPr>
        <w:widowControl w:val="0"/>
        <w:tabs>
          <w:tab w:val="center" w:pos="1845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затраты на коммунальные услуги-31000 руб.</w:t>
      </w:r>
    </w:p>
    <w:p w:rsidR="00957132" w:rsidRDefault="00957132" w:rsidP="00957132">
      <w:pPr>
        <w:widowControl w:val="0"/>
        <w:rPr>
          <w:rFonts w:ascii="Calibri" w:hAnsi="Calibri" w:cs="Calibri"/>
          <w:color w:val="000000"/>
        </w:rPr>
      </w:pPr>
      <w:r>
        <w:rPr>
          <w:color w:val="000000"/>
        </w:rPr>
        <w:t xml:space="preserve">           затраты на содержание недвижимого имущества – 7440 руб.                                                       </w:t>
      </w:r>
    </w:p>
    <w:p w:rsidR="004E1C6F" w:rsidRDefault="004E1C6F"/>
    <w:p w:rsidR="00A65B9D" w:rsidRDefault="00A65B9D"/>
    <w:p w:rsidR="00A65B9D" w:rsidRDefault="00A65B9D"/>
    <w:p w:rsidR="00A65B9D" w:rsidRDefault="00A65B9D"/>
    <w:p w:rsidR="00A65B9D" w:rsidRDefault="00A65B9D"/>
    <w:p w:rsidR="00A65B9D" w:rsidRDefault="00A65B9D"/>
    <w:p w:rsidR="00A65B9D" w:rsidRDefault="00A65B9D"/>
    <w:p w:rsidR="00A65B9D" w:rsidRDefault="00A65B9D" w:rsidP="00A65B9D">
      <w:pPr>
        <w:tabs>
          <w:tab w:val="center" w:pos="8206"/>
          <w:tab w:val="right" w:pos="16412"/>
        </w:tabs>
        <w:ind w:left="9072"/>
        <w:jc w:val="center"/>
        <w:rPr>
          <w:sz w:val="28"/>
          <w:szCs w:val="24"/>
        </w:rPr>
      </w:pPr>
      <w:r>
        <w:rPr>
          <w:sz w:val="28"/>
          <w:szCs w:val="24"/>
        </w:rPr>
        <w:lastRenderedPageBreak/>
        <w:t>Приложение № 2</w:t>
      </w:r>
    </w:p>
    <w:p w:rsidR="00A65B9D" w:rsidRDefault="00A65B9D" w:rsidP="00A65B9D">
      <w:pPr>
        <w:tabs>
          <w:tab w:val="center" w:pos="8206"/>
          <w:tab w:val="right" w:pos="16412"/>
        </w:tabs>
        <w:ind w:left="9072"/>
        <w:jc w:val="center"/>
        <w:rPr>
          <w:sz w:val="28"/>
          <w:szCs w:val="24"/>
        </w:rPr>
      </w:pPr>
    </w:p>
    <w:p w:rsidR="00A65B9D" w:rsidRDefault="00A65B9D" w:rsidP="00A65B9D">
      <w:pPr>
        <w:ind w:left="9072"/>
        <w:jc w:val="center"/>
        <w:rPr>
          <w:sz w:val="28"/>
          <w:szCs w:val="24"/>
        </w:rPr>
      </w:pPr>
      <w:r>
        <w:rPr>
          <w:sz w:val="28"/>
          <w:szCs w:val="24"/>
        </w:rPr>
        <w:t>к постановлению администрации</w:t>
      </w:r>
    </w:p>
    <w:p w:rsidR="00A65B9D" w:rsidRDefault="00A65B9D" w:rsidP="00A65B9D">
      <w:pPr>
        <w:ind w:left="9072"/>
        <w:jc w:val="center"/>
        <w:rPr>
          <w:sz w:val="28"/>
          <w:szCs w:val="24"/>
        </w:rPr>
      </w:pPr>
      <w:r>
        <w:rPr>
          <w:sz w:val="28"/>
          <w:szCs w:val="24"/>
        </w:rPr>
        <w:t>Михайловского муниципального района</w:t>
      </w:r>
    </w:p>
    <w:p w:rsidR="00A65B9D" w:rsidRDefault="00A65B9D" w:rsidP="00A65B9D">
      <w:pPr>
        <w:ind w:left="9072"/>
        <w:jc w:val="center"/>
        <w:rPr>
          <w:sz w:val="28"/>
          <w:szCs w:val="24"/>
        </w:rPr>
      </w:pPr>
      <w:r>
        <w:rPr>
          <w:sz w:val="28"/>
          <w:szCs w:val="24"/>
        </w:rPr>
        <w:t>от _________________ № _______________</w:t>
      </w:r>
    </w:p>
    <w:tbl>
      <w:tblPr>
        <w:tblW w:w="15018" w:type="dxa"/>
        <w:tblInd w:w="93" w:type="dxa"/>
        <w:tblLook w:val="04A0" w:firstRow="1" w:lastRow="0" w:firstColumn="1" w:lastColumn="0" w:noHBand="0" w:noVBand="1"/>
      </w:tblPr>
      <w:tblGrid>
        <w:gridCol w:w="1572"/>
        <w:gridCol w:w="109"/>
        <w:gridCol w:w="224"/>
        <w:gridCol w:w="3933"/>
        <w:gridCol w:w="628"/>
        <w:gridCol w:w="174"/>
        <w:gridCol w:w="1175"/>
        <w:gridCol w:w="670"/>
        <w:gridCol w:w="64"/>
        <w:gridCol w:w="632"/>
        <w:gridCol w:w="598"/>
        <w:gridCol w:w="353"/>
        <w:gridCol w:w="343"/>
        <w:gridCol w:w="598"/>
        <w:gridCol w:w="376"/>
        <w:gridCol w:w="1294"/>
        <w:gridCol w:w="2057"/>
        <w:gridCol w:w="113"/>
        <w:gridCol w:w="105"/>
      </w:tblGrid>
      <w:tr w:rsidR="00A65B9D" w:rsidTr="00A65B9D">
        <w:trPr>
          <w:gridAfter w:val="2"/>
          <w:wAfter w:w="218" w:type="dxa"/>
          <w:trHeight w:val="720"/>
        </w:trPr>
        <w:tc>
          <w:tcPr>
            <w:tcW w:w="14800" w:type="dxa"/>
            <w:gridSpan w:val="17"/>
            <w:vAlign w:val="bottom"/>
            <w:hideMark/>
          </w:tcPr>
          <w:p w:rsidR="00A65B9D" w:rsidRDefault="00A65B9D">
            <w:pPr>
              <w:widowControl w:val="0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Значение</w:t>
            </w:r>
          </w:p>
          <w:p w:rsidR="00A65B9D" w:rsidRDefault="00A65B9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 xml:space="preserve"> натуральных норм, необходимых для определения базовых нормативов затрат на оказание муниципальных услуг по ММБУК ММР «МКИО»</w:t>
            </w:r>
            <w:r>
              <w:rPr>
                <w:sz w:val="28"/>
                <w:szCs w:val="22"/>
              </w:rPr>
              <w:t xml:space="preserve"> </w:t>
            </w:r>
          </w:p>
        </w:tc>
      </w:tr>
      <w:tr w:rsidR="00A65B9D" w:rsidTr="00A65B9D">
        <w:trPr>
          <w:gridAfter w:val="2"/>
          <w:wAfter w:w="218" w:type="dxa"/>
          <w:trHeight w:val="398"/>
        </w:trPr>
        <w:tc>
          <w:tcPr>
            <w:tcW w:w="14800" w:type="dxa"/>
            <w:gridSpan w:val="17"/>
            <w:vAlign w:val="bottom"/>
            <w:hideMark/>
          </w:tcPr>
          <w:p w:rsidR="00A65B9D" w:rsidRDefault="00A65B9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Дом культуры</w:t>
            </w:r>
          </w:p>
        </w:tc>
      </w:tr>
      <w:tr w:rsidR="00A65B9D" w:rsidTr="00A65B9D">
        <w:trPr>
          <w:gridAfter w:val="2"/>
          <w:wAfter w:w="218" w:type="dxa"/>
          <w:trHeight w:val="255"/>
        </w:trPr>
        <w:tc>
          <w:tcPr>
            <w:tcW w:w="6466" w:type="dxa"/>
            <w:gridSpan w:val="5"/>
            <w:noWrap/>
            <w:vAlign w:val="bottom"/>
            <w:hideMark/>
          </w:tcPr>
          <w:p w:rsidR="00A65B9D" w:rsidRDefault="00A65B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Единица </w:t>
            </w:r>
            <w:proofErr w:type="gramStart"/>
            <w:r>
              <w:t>измерения показателя объема выполнения муниципальной услуги</w:t>
            </w:r>
            <w:proofErr w:type="gramEnd"/>
            <w:r>
              <w:t xml:space="preserve">                            количество посещений </w:t>
            </w:r>
          </w:p>
        </w:tc>
        <w:tc>
          <w:tcPr>
            <w:tcW w:w="2019" w:type="dxa"/>
            <w:gridSpan w:val="3"/>
            <w:noWrap/>
            <w:vAlign w:val="bottom"/>
            <w:hideMark/>
          </w:tcPr>
          <w:p w:rsidR="00A65B9D" w:rsidRDefault="00A65B9D"/>
        </w:tc>
        <w:tc>
          <w:tcPr>
            <w:tcW w:w="1294" w:type="dxa"/>
            <w:gridSpan w:val="3"/>
            <w:noWrap/>
            <w:vAlign w:val="bottom"/>
            <w:hideMark/>
          </w:tcPr>
          <w:p w:rsidR="00A65B9D" w:rsidRDefault="00A65B9D"/>
        </w:tc>
        <w:tc>
          <w:tcPr>
            <w:tcW w:w="1294" w:type="dxa"/>
            <w:gridSpan w:val="3"/>
            <w:noWrap/>
            <w:vAlign w:val="bottom"/>
            <w:hideMark/>
          </w:tcPr>
          <w:p w:rsidR="00A65B9D" w:rsidRDefault="00A65B9D"/>
        </w:tc>
        <w:tc>
          <w:tcPr>
            <w:tcW w:w="3727" w:type="dxa"/>
            <w:gridSpan w:val="3"/>
            <w:noWrap/>
            <w:vAlign w:val="bottom"/>
            <w:hideMark/>
          </w:tcPr>
          <w:p w:rsidR="00A65B9D" w:rsidRDefault="00A65B9D">
            <w:pPr>
              <w:widowControl w:val="0"/>
            </w:pPr>
            <w:r>
              <w:t xml:space="preserve">                                          Таблица 3</w:t>
            </w:r>
          </w:p>
        </w:tc>
      </w:tr>
      <w:tr w:rsidR="00A65B9D" w:rsidTr="00A65B9D">
        <w:trPr>
          <w:gridAfter w:val="2"/>
          <w:wAfter w:w="218" w:type="dxa"/>
          <w:trHeight w:val="1035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Наименование муниципальной услуги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Уникальный номер реестровой записи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Наименование натуральной нормы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Единица измерения натуральной нормы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Значение натуральной нормы</w:t>
            </w: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Примечание</w:t>
            </w:r>
          </w:p>
        </w:tc>
      </w:tr>
      <w:tr w:rsidR="00A65B9D" w:rsidTr="00A65B9D">
        <w:trPr>
          <w:gridAfter w:val="2"/>
          <w:wAfter w:w="218" w:type="dxa"/>
          <w:trHeight w:val="600"/>
        </w:trPr>
        <w:tc>
          <w:tcPr>
            <w:tcW w:w="16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  <w:jc w:val="center"/>
            </w:pPr>
            <w: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47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056200000132006570607025100000000000004103102</w:t>
            </w:r>
          </w:p>
        </w:tc>
        <w:tc>
          <w:tcPr>
            <w:tcW w:w="83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1.Натуральные нормы, непосредственно связанные с оказанием муниципальной услуги</w:t>
            </w:r>
          </w:p>
        </w:tc>
      </w:tr>
      <w:tr w:rsidR="00A65B9D" w:rsidTr="00A65B9D">
        <w:trPr>
          <w:gridAfter w:val="2"/>
          <w:wAfter w:w="218" w:type="dxa"/>
          <w:trHeight w:val="57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83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1.1. Работники, непосредственно связанные с оказанием муниципальной услуги</w:t>
            </w:r>
          </w:p>
        </w:tc>
      </w:tr>
      <w:tr w:rsidR="00A65B9D" w:rsidTr="00A65B9D">
        <w:trPr>
          <w:gridAfter w:val="2"/>
          <w:wAfter w:w="218" w:type="dxa"/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Заведующий РДК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widowControl w:val="0"/>
              <w:jc w:val="center"/>
            </w:pPr>
            <w:proofErr w:type="spellStart"/>
            <w:r>
              <w:t>шт.ед</w:t>
            </w:r>
            <w:proofErr w:type="spellEnd"/>
            <w:r>
              <w:t>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right"/>
            </w:pPr>
            <w:r>
              <w:t>0,02594370</w:t>
            </w:r>
          </w:p>
        </w:tc>
        <w:tc>
          <w:tcPr>
            <w:tcW w:w="37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Расчет произведен на основе суммарного количества человеко-часов и количества посетителей </w:t>
            </w:r>
          </w:p>
        </w:tc>
      </w:tr>
      <w:tr w:rsidR="00A65B9D" w:rsidTr="00A65B9D">
        <w:trPr>
          <w:gridAfter w:val="2"/>
          <w:wAfter w:w="218" w:type="dxa"/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 xml:space="preserve"> специалист отделом по </w:t>
            </w:r>
            <w:proofErr w:type="spellStart"/>
            <w:r>
              <w:t>кмр</w:t>
            </w:r>
            <w:proofErr w:type="spellEnd"/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widowControl w:val="0"/>
              <w:jc w:val="center"/>
            </w:pPr>
            <w:proofErr w:type="spellStart"/>
            <w:r>
              <w:t>шт.ед</w:t>
            </w:r>
            <w:proofErr w:type="spellEnd"/>
            <w:r>
              <w:t>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right"/>
            </w:pPr>
            <w:r>
              <w:t>0,02152690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Специалист по методике клубной работы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widowControl w:val="0"/>
              <w:jc w:val="center"/>
            </w:pPr>
            <w:proofErr w:type="spellStart"/>
            <w:r>
              <w:t>шт.ед</w:t>
            </w:r>
            <w:proofErr w:type="spellEnd"/>
            <w:r>
              <w:t>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right"/>
            </w:pPr>
            <w:r>
              <w:t>0,03881360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Специалист по работе с детьми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widowControl w:val="0"/>
              <w:jc w:val="center"/>
            </w:pPr>
            <w:proofErr w:type="spellStart"/>
            <w:r>
              <w:t>шт.ед</w:t>
            </w:r>
            <w:proofErr w:type="spellEnd"/>
            <w:r>
              <w:t>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right"/>
            </w:pPr>
            <w:r>
              <w:t>0,02152690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Хормейстер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widowControl w:val="0"/>
              <w:jc w:val="center"/>
            </w:pPr>
            <w:proofErr w:type="spellStart"/>
            <w:r>
              <w:t>шт.ед</w:t>
            </w:r>
            <w:proofErr w:type="spellEnd"/>
            <w:r>
              <w:t>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right"/>
            </w:pPr>
            <w:r>
              <w:t>0,05451320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Балетмейстер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widowControl w:val="0"/>
              <w:jc w:val="center"/>
            </w:pPr>
            <w:proofErr w:type="spellStart"/>
            <w:r>
              <w:t>шт.ед</w:t>
            </w:r>
            <w:proofErr w:type="spellEnd"/>
            <w:r>
              <w:t>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right"/>
            </w:pPr>
            <w:r>
              <w:t>0,02152690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специалист по организационной работе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widowControl w:val="0"/>
              <w:jc w:val="center"/>
            </w:pPr>
            <w:proofErr w:type="spellStart"/>
            <w:r>
              <w:t>шт.ед</w:t>
            </w:r>
            <w:proofErr w:type="spellEnd"/>
            <w:r>
              <w:t>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right"/>
            </w:pPr>
            <w:r>
              <w:t>0,00810530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proofErr w:type="spellStart"/>
            <w:r>
              <w:t>Культорганизатор</w:t>
            </w:r>
            <w:proofErr w:type="spellEnd"/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widowControl w:val="0"/>
              <w:jc w:val="center"/>
            </w:pPr>
            <w:proofErr w:type="spellStart"/>
            <w:r>
              <w:t>шт.ед</w:t>
            </w:r>
            <w:proofErr w:type="spellEnd"/>
            <w:r>
              <w:t>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right"/>
            </w:pPr>
            <w:r>
              <w:t>0,05605260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Контролер билетов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widowControl w:val="0"/>
              <w:jc w:val="center"/>
            </w:pPr>
            <w:proofErr w:type="spellStart"/>
            <w:r>
              <w:t>шт.ед</w:t>
            </w:r>
            <w:proofErr w:type="spellEnd"/>
            <w:r>
              <w:t>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right"/>
            </w:pPr>
            <w:r>
              <w:t>0,02152690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Звукооператор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widowControl w:val="0"/>
              <w:jc w:val="center"/>
            </w:pPr>
            <w:proofErr w:type="spellStart"/>
            <w:r>
              <w:t>шт.ед</w:t>
            </w:r>
            <w:proofErr w:type="spellEnd"/>
            <w:r>
              <w:t>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right"/>
            </w:pPr>
            <w:r>
              <w:t>0,02152690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B9D" w:rsidRDefault="00A65B9D">
            <w:pPr>
              <w:widowControl w:val="0"/>
            </w:pPr>
            <w:r>
              <w:t>главный специалист по орг. работе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B9D" w:rsidRDefault="00A65B9D">
            <w:pPr>
              <w:widowControl w:val="0"/>
              <w:jc w:val="center"/>
            </w:pPr>
            <w:proofErr w:type="spellStart"/>
            <w:r>
              <w:t>шт.ед</w:t>
            </w:r>
            <w:proofErr w:type="spellEnd"/>
            <w:r>
              <w:t>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B9D" w:rsidRDefault="00A65B9D">
            <w:pPr>
              <w:widowControl w:val="0"/>
              <w:jc w:val="right"/>
            </w:pPr>
            <w:r>
              <w:t>0,01342110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B9D" w:rsidRDefault="00A65B9D">
            <w:pPr>
              <w:widowControl w:val="0"/>
            </w:pPr>
            <w:r>
              <w:t>специалист по монтажу и обслуживанию сценического оборудования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B9D" w:rsidRDefault="00A65B9D">
            <w:pPr>
              <w:widowControl w:val="0"/>
              <w:jc w:val="center"/>
            </w:pPr>
            <w:proofErr w:type="spellStart"/>
            <w:r>
              <w:t>шт.ед</w:t>
            </w:r>
            <w:proofErr w:type="spellEnd"/>
            <w:r>
              <w:t>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B9D" w:rsidRDefault="00A65B9D">
            <w:pPr>
              <w:widowControl w:val="0"/>
              <w:jc w:val="right"/>
            </w:pPr>
            <w:r>
              <w:t>0,1342110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33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right"/>
            </w:pPr>
            <w:r>
              <w:t>0,3179051</w:t>
            </w:r>
          </w:p>
        </w:tc>
        <w:tc>
          <w:tcPr>
            <w:tcW w:w="3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 </w:t>
            </w:r>
          </w:p>
        </w:tc>
      </w:tr>
      <w:tr w:rsidR="00A65B9D" w:rsidTr="00A65B9D">
        <w:trPr>
          <w:gridAfter w:val="2"/>
          <w:wAfter w:w="218" w:type="dxa"/>
          <w:trHeight w:val="57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83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1.2.Материальные запасы и особо ценное движимое имущество, используемое в процессе оказания муниципальной услуги</w:t>
            </w:r>
          </w:p>
        </w:tc>
      </w:tr>
      <w:tr w:rsidR="00A65B9D" w:rsidTr="00A65B9D">
        <w:trPr>
          <w:gridAfter w:val="2"/>
          <w:wAfter w:w="218" w:type="dxa"/>
          <w:trHeight w:val="26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Папка с завязками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right"/>
            </w:pPr>
            <w:r>
              <w:t>0,0007310</w:t>
            </w:r>
          </w:p>
        </w:tc>
        <w:tc>
          <w:tcPr>
            <w:tcW w:w="372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Расчет произведен на основе суммарного количества используемых </w:t>
            </w:r>
            <w:proofErr w:type="spellStart"/>
            <w:r>
              <w:rPr>
                <w:sz w:val="18"/>
                <w:szCs w:val="18"/>
              </w:rPr>
              <w:t>мат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апасов</w:t>
            </w:r>
            <w:proofErr w:type="spellEnd"/>
            <w:r>
              <w:rPr>
                <w:sz w:val="18"/>
                <w:szCs w:val="18"/>
              </w:rPr>
              <w:t xml:space="preserve">/основных средств и количества посетителей </w:t>
            </w:r>
          </w:p>
        </w:tc>
      </w:tr>
      <w:tr w:rsidR="00A65B9D" w:rsidTr="00A65B9D">
        <w:trPr>
          <w:gridAfter w:val="2"/>
          <w:wAfter w:w="218" w:type="dxa"/>
          <w:trHeight w:val="26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B9D" w:rsidRDefault="00A65B9D">
            <w:pPr>
              <w:widowControl w:val="0"/>
            </w:pPr>
            <w:r>
              <w:t>папка планшет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B9D" w:rsidRDefault="000717A7">
            <w:pPr>
              <w:widowControl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B9D" w:rsidRDefault="00A65B9D">
            <w:pPr>
              <w:widowControl w:val="0"/>
              <w:jc w:val="right"/>
            </w:pPr>
            <w:r>
              <w:t>0,0000585</w:t>
            </w:r>
          </w:p>
        </w:tc>
        <w:tc>
          <w:tcPr>
            <w:tcW w:w="37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5B9D" w:rsidRDefault="00A65B9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26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Картон цветной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widowControl w:val="0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right"/>
            </w:pPr>
            <w:r>
              <w:t>0,0002924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26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Маркер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right"/>
            </w:pPr>
            <w:r>
              <w:t>0,0002632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26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Ножницы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right"/>
            </w:pPr>
            <w:r>
              <w:t>0,0002193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26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Фотобумага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widowControl w:val="0"/>
              <w:jc w:val="center"/>
            </w:pPr>
            <w:proofErr w:type="spellStart"/>
            <w:r>
              <w:t>пач</w:t>
            </w:r>
            <w:proofErr w:type="spellEnd"/>
            <w:r>
              <w:t>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right"/>
            </w:pPr>
            <w:r>
              <w:t>0,0000585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26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Карандаш черный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right"/>
            </w:pPr>
            <w:r>
              <w:t>0,0007018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26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proofErr w:type="spellStart"/>
            <w:r>
              <w:t>Паетки</w:t>
            </w:r>
            <w:proofErr w:type="spellEnd"/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26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proofErr w:type="spellStart"/>
            <w:r>
              <w:t>Степлер</w:t>
            </w:r>
            <w:proofErr w:type="spellEnd"/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right"/>
            </w:pPr>
            <w:r>
              <w:t>0,0001608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26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Скобы №10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widowControl w:val="0"/>
              <w:jc w:val="center"/>
            </w:pPr>
            <w:proofErr w:type="spellStart"/>
            <w:r>
              <w:t>кор</w:t>
            </w:r>
            <w:proofErr w:type="spellEnd"/>
            <w:r>
              <w:t>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right"/>
            </w:pPr>
            <w:r>
              <w:t>0,0002924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Ручка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0717A7">
            <w:pPr>
              <w:widowControl w:val="0"/>
              <w:jc w:val="right"/>
            </w:pPr>
            <w:r>
              <w:t>0,0023977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Карандаш цветной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widowControl w:val="0"/>
              <w:jc w:val="center"/>
            </w:pPr>
            <w:proofErr w:type="spellStart"/>
            <w:r>
              <w:t>кор</w:t>
            </w:r>
            <w:proofErr w:type="spellEnd"/>
            <w:r>
              <w:t>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0717A7">
            <w:pPr>
              <w:widowControl w:val="0"/>
              <w:jc w:val="right"/>
            </w:pPr>
            <w:r>
              <w:t>0,0002193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0717A7">
            <w:pPr>
              <w:widowControl w:val="0"/>
            </w:pPr>
            <w:r>
              <w:t>платье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0717A7">
            <w:pPr>
              <w:widowControl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0717A7">
            <w:r>
              <w:t xml:space="preserve">    0,000146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58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83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1.3. Иные натуральные нормы, непосредственно используемые в процессе оказания муниципальной услуги</w:t>
            </w:r>
          </w:p>
        </w:tc>
      </w:tr>
      <w:tr w:rsidR="00A65B9D" w:rsidTr="00A65B9D">
        <w:trPr>
          <w:gridAfter w:val="2"/>
          <w:wAfter w:w="218" w:type="dxa"/>
          <w:trHeight w:val="117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культмероприятия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0717A7">
            <w:pPr>
              <w:widowControl w:val="0"/>
              <w:jc w:val="right"/>
            </w:pPr>
            <w:r>
              <w:t>0,000292</w:t>
            </w:r>
          </w:p>
        </w:tc>
        <w:tc>
          <w:tcPr>
            <w:tcW w:w="3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 произведен на основе суммарного количества используемых иных ресурсов и количества посетителей</w:t>
            </w:r>
          </w:p>
        </w:tc>
      </w:tr>
      <w:tr w:rsidR="000717A7" w:rsidTr="00A65B9D">
        <w:trPr>
          <w:gridAfter w:val="2"/>
          <w:wAfter w:w="218" w:type="dxa"/>
          <w:trHeight w:val="117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17A7" w:rsidRDefault="000717A7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17A7" w:rsidRDefault="000717A7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7A7" w:rsidRDefault="000717A7">
            <w:pPr>
              <w:widowControl w:val="0"/>
            </w:pPr>
            <w:r>
              <w:t>организационные взносы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7A7" w:rsidRDefault="000717A7">
            <w:pPr>
              <w:widowControl w:val="0"/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7A7" w:rsidRDefault="000717A7">
            <w:pPr>
              <w:widowControl w:val="0"/>
              <w:jc w:val="right"/>
            </w:pPr>
            <w:r>
              <w:t>0,000015</w:t>
            </w:r>
          </w:p>
        </w:tc>
        <w:tc>
          <w:tcPr>
            <w:tcW w:w="3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7A7" w:rsidRDefault="000717A7">
            <w:pPr>
              <w:widowControl w:val="0"/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83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2.Натуральные нормы на общехозяйственные нужды</w:t>
            </w:r>
          </w:p>
        </w:tc>
      </w:tr>
      <w:tr w:rsidR="00A65B9D" w:rsidTr="00A65B9D">
        <w:trPr>
          <w:gridAfter w:val="2"/>
          <w:wAfter w:w="218" w:type="dxa"/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83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2.1. Коммунальные услуги</w:t>
            </w:r>
          </w:p>
        </w:tc>
      </w:tr>
      <w:tr w:rsidR="00A65B9D" w:rsidTr="00A65B9D">
        <w:trPr>
          <w:gridAfter w:val="2"/>
          <w:wAfter w:w="218" w:type="dxa"/>
          <w:trHeight w:val="46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Электроэнергия 1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widowControl w:val="0"/>
              <w:jc w:val="center"/>
            </w:pPr>
            <w:r>
              <w:t>квт/ч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0717A7">
            <w:pPr>
              <w:widowControl w:val="0"/>
              <w:jc w:val="right"/>
            </w:pPr>
            <w:r>
              <w:t>0,21929833</w:t>
            </w:r>
          </w:p>
        </w:tc>
        <w:tc>
          <w:tcPr>
            <w:tcW w:w="37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 произведен на основе утвержденных лимитов количества используемых ресурсов и количества времени использования имущественного комплекса</w:t>
            </w:r>
          </w:p>
        </w:tc>
      </w:tr>
      <w:tr w:rsidR="00A65B9D" w:rsidTr="00A65B9D">
        <w:trPr>
          <w:gridAfter w:val="2"/>
          <w:wAfter w:w="218" w:type="dxa"/>
          <w:trHeight w:val="46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Электроэнергия 2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widowControl w:val="0"/>
              <w:jc w:val="center"/>
            </w:pPr>
            <w:r>
              <w:t>квт/ч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0717A7">
            <w:pPr>
              <w:widowControl w:val="0"/>
              <w:jc w:val="right"/>
            </w:pPr>
            <w:r>
              <w:t>0,11666671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46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Тепловая энергия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widowControl w:val="0"/>
              <w:jc w:val="center"/>
            </w:pPr>
            <w:r>
              <w:t>Гкал.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0717A7">
            <w:pPr>
              <w:widowControl w:val="0"/>
              <w:jc w:val="right"/>
            </w:pPr>
            <w:r>
              <w:t>0,00125694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0717A7" w:rsidTr="00A65B9D">
        <w:trPr>
          <w:gridAfter w:val="2"/>
          <w:wAfter w:w="218" w:type="dxa"/>
          <w:trHeight w:val="46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17A7" w:rsidRDefault="000717A7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17A7" w:rsidRDefault="000717A7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7A7" w:rsidRDefault="000717A7">
            <w:pPr>
              <w:widowControl w:val="0"/>
            </w:pPr>
            <w:r>
              <w:t>Тепловая энергия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7A7" w:rsidRDefault="000717A7">
            <w:pPr>
              <w:widowControl w:val="0"/>
              <w:jc w:val="center"/>
            </w:pPr>
            <w:r>
              <w:t>Гкал.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7A7" w:rsidRDefault="000717A7">
            <w:pPr>
              <w:widowControl w:val="0"/>
              <w:jc w:val="right"/>
            </w:pPr>
            <w:r>
              <w:t>0,00055466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17A7" w:rsidRDefault="000717A7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46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Водоснабжение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widowControl w:val="0"/>
              <w:jc w:val="center"/>
            </w:pPr>
            <w:r>
              <w:t>м3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0717A7">
            <w:pPr>
              <w:widowControl w:val="0"/>
              <w:jc w:val="right"/>
            </w:pPr>
            <w:r>
              <w:t>0,00033626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0717A7" w:rsidTr="00A65B9D">
        <w:trPr>
          <w:gridAfter w:val="2"/>
          <w:wAfter w:w="218" w:type="dxa"/>
          <w:trHeight w:val="46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17A7" w:rsidRDefault="000717A7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17A7" w:rsidRDefault="000717A7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7A7" w:rsidRDefault="000717A7">
            <w:pPr>
              <w:widowControl w:val="0"/>
            </w:pPr>
            <w:r>
              <w:t>Водоснабжение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7A7" w:rsidRDefault="000717A7">
            <w:pPr>
              <w:widowControl w:val="0"/>
              <w:jc w:val="center"/>
            </w:pPr>
            <w:r>
              <w:t>м3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7A7" w:rsidRDefault="000717A7">
            <w:pPr>
              <w:widowControl w:val="0"/>
              <w:jc w:val="right"/>
            </w:pPr>
            <w:r>
              <w:t>0,00027778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17A7" w:rsidRDefault="000717A7">
            <w:pPr>
              <w:rPr>
                <w:sz w:val="18"/>
                <w:szCs w:val="18"/>
              </w:rPr>
            </w:pPr>
          </w:p>
        </w:tc>
      </w:tr>
      <w:tr w:rsidR="000717A7" w:rsidTr="00A65B9D">
        <w:trPr>
          <w:gridAfter w:val="2"/>
          <w:wAfter w:w="218" w:type="dxa"/>
          <w:trHeight w:val="46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17A7" w:rsidRDefault="000717A7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17A7" w:rsidRDefault="000717A7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7A7" w:rsidRDefault="000717A7">
            <w:pPr>
              <w:widowControl w:val="0"/>
            </w:pPr>
            <w:r>
              <w:t>Вывоз ЖБО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7A7" w:rsidRDefault="000717A7">
            <w:pPr>
              <w:widowControl w:val="0"/>
              <w:jc w:val="center"/>
            </w:pPr>
            <w:r>
              <w:t>м3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7A7" w:rsidRDefault="000717A7">
            <w:pPr>
              <w:widowControl w:val="0"/>
              <w:jc w:val="right"/>
            </w:pPr>
            <w:r>
              <w:t>0,00110526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17A7" w:rsidRDefault="000717A7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5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83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2.2.Содержание объектов недвижимого имущества, необходимого для выполнения муниципального задания</w:t>
            </w:r>
          </w:p>
        </w:tc>
      </w:tr>
      <w:tr w:rsidR="00A65B9D" w:rsidTr="00A65B9D">
        <w:trPr>
          <w:gridAfter w:val="2"/>
          <w:wAfter w:w="218" w:type="dxa"/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вывоз ТБО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center"/>
            </w:pPr>
            <w:r>
              <w:t>куб. м.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0717A7">
            <w:pPr>
              <w:widowControl w:val="0"/>
              <w:jc w:val="right"/>
            </w:pPr>
            <w:r>
              <w:t>0,00035088</w:t>
            </w:r>
          </w:p>
        </w:tc>
        <w:tc>
          <w:tcPr>
            <w:tcW w:w="37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</w:tr>
      <w:tr w:rsidR="00A65B9D" w:rsidTr="00A65B9D">
        <w:trPr>
          <w:gridAfter w:val="2"/>
          <w:wAfter w:w="218" w:type="dxa"/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0717A7">
            <w:pPr>
              <w:widowControl w:val="0"/>
            </w:pPr>
            <w:r>
              <w:t>установка пандусов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0717A7">
            <w:pPr>
              <w:widowControl w:val="0"/>
            </w:pPr>
            <w:r>
              <w:t xml:space="preserve">    </w:t>
            </w:r>
            <w:r w:rsidR="00987053">
              <w:t>сумма договора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right"/>
            </w:pPr>
            <w:r>
              <w:t>0</w:t>
            </w:r>
            <w:r w:rsidR="000717A7">
              <w:t>,00001462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</w:tr>
      <w:tr w:rsidR="000717A7" w:rsidTr="00A65B9D">
        <w:trPr>
          <w:gridAfter w:val="2"/>
          <w:wAfter w:w="218" w:type="dxa"/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17A7" w:rsidRDefault="000717A7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17A7" w:rsidRDefault="000717A7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7A7" w:rsidRDefault="000717A7">
            <w:pPr>
              <w:widowControl w:val="0"/>
            </w:pPr>
            <w:r>
              <w:t>ремонт крыши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7A7" w:rsidRDefault="00987053">
            <w:pPr>
              <w:widowControl w:val="0"/>
            </w:pPr>
            <w:r>
              <w:t>сумма договора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7A7" w:rsidRDefault="000717A7">
            <w:pPr>
              <w:widowControl w:val="0"/>
              <w:jc w:val="right"/>
            </w:pPr>
            <w:r>
              <w:t>0,00001462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17A7" w:rsidRDefault="000717A7"/>
        </w:tc>
      </w:tr>
      <w:tr w:rsidR="00A65B9D" w:rsidTr="00A65B9D">
        <w:trPr>
          <w:gridAfter w:val="2"/>
          <w:wAfter w:w="218" w:type="dxa"/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 xml:space="preserve">Т </w:t>
            </w:r>
            <w:proofErr w:type="gramStart"/>
            <w:r>
              <w:t>О</w:t>
            </w:r>
            <w:proofErr w:type="gramEnd"/>
            <w:r>
              <w:t xml:space="preserve"> охранной сигнализации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center"/>
            </w:pPr>
            <w:r>
              <w:t>сумма в год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0717A7">
            <w:pPr>
              <w:widowControl w:val="0"/>
              <w:jc w:val="right"/>
            </w:pPr>
            <w:r>
              <w:t>0,00001462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</w:tr>
      <w:tr w:rsidR="00A65B9D" w:rsidTr="00A65B9D">
        <w:trPr>
          <w:gridAfter w:val="2"/>
          <w:wAfter w:w="218" w:type="dxa"/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Т О пожарной сигнализации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center"/>
            </w:pPr>
            <w:r>
              <w:t>сумма в год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0717A7">
            <w:pPr>
              <w:widowControl w:val="0"/>
              <w:jc w:val="right"/>
            </w:pPr>
            <w:r>
              <w:t>0,00001462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</w:tr>
      <w:tr w:rsidR="000717A7" w:rsidTr="00A65B9D">
        <w:trPr>
          <w:gridAfter w:val="2"/>
          <w:wAfter w:w="218" w:type="dxa"/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17A7" w:rsidRDefault="000717A7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17A7" w:rsidRDefault="000717A7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7A7" w:rsidRDefault="000717A7">
            <w:pPr>
              <w:widowControl w:val="0"/>
            </w:pPr>
            <w:r>
              <w:t>ТО УУТЭ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7A7" w:rsidRDefault="00987053">
            <w:pPr>
              <w:widowControl w:val="0"/>
              <w:jc w:val="center"/>
            </w:pPr>
            <w:r>
              <w:t>сумма в год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7A7" w:rsidRDefault="000717A7">
            <w:pPr>
              <w:widowControl w:val="0"/>
              <w:jc w:val="right"/>
            </w:pPr>
            <w:r>
              <w:t>0,00001462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17A7" w:rsidRDefault="000717A7"/>
        </w:tc>
      </w:tr>
      <w:tr w:rsidR="00A65B9D" w:rsidTr="00A65B9D">
        <w:trPr>
          <w:gridAfter w:val="2"/>
          <w:wAfter w:w="218" w:type="dxa"/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proofErr w:type="spellStart"/>
            <w:r>
              <w:t>ТОвидеонаблюдения</w:t>
            </w:r>
            <w:proofErr w:type="spellEnd"/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center"/>
            </w:pPr>
            <w:r>
              <w:t>сумма в год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0717A7">
            <w:pPr>
              <w:widowControl w:val="0"/>
              <w:jc w:val="right"/>
            </w:pPr>
            <w:r>
              <w:t>0,00001462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</w:tr>
      <w:tr w:rsidR="00A65B9D" w:rsidTr="00A65B9D">
        <w:trPr>
          <w:gridAfter w:val="2"/>
          <w:wAfter w:w="218" w:type="dxa"/>
          <w:trHeight w:val="56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83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2.3.Содержание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A65B9D" w:rsidTr="00A65B9D">
        <w:trPr>
          <w:gridAfter w:val="2"/>
          <w:wAfter w:w="218" w:type="dxa"/>
          <w:trHeight w:val="56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Техобслуживание транспортных средств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center"/>
            </w:pPr>
            <w:r>
              <w:t>сумма в год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987053">
            <w:pPr>
              <w:widowControl w:val="0"/>
              <w:jc w:val="right"/>
            </w:pPr>
            <w:r>
              <w:t>0,00001462</w:t>
            </w:r>
          </w:p>
        </w:tc>
        <w:tc>
          <w:tcPr>
            <w:tcW w:w="37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 произведен на основе суммарного количества используемых ресурсов и количества времени использования имущественного комплекса</w:t>
            </w:r>
          </w:p>
        </w:tc>
      </w:tr>
      <w:tr w:rsidR="00A65B9D" w:rsidTr="00A65B9D">
        <w:trPr>
          <w:gridAfter w:val="2"/>
          <w:wAfter w:w="218" w:type="dxa"/>
          <w:trHeight w:val="50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987053">
            <w:pPr>
              <w:widowControl w:val="0"/>
            </w:pPr>
            <w:proofErr w:type="spellStart"/>
            <w:r>
              <w:t>Глонасс</w:t>
            </w:r>
            <w:proofErr w:type="spellEnd"/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center"/>
            </w:pPr>
            <w:r>
              <w:t>сумма в год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987053">
            <w:pPr>
              <w:widowControl w:val="0"/>
              <w:jc w:val="right"/>
            </w:pPr>
            <w:r>
              <w:t>0,00001462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37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ГСМ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center"/>
            </w:pPr>
            <w:r>
              <w:t>сумма в год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987053">
            <w:pPr>
              <w:widowControl w:val="0"/>
              <w:jc w:val="right"/>
            </w:pPr>
            <w:r>
              <w:t>0,00001462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37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запасные части по износу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center"/>
            </w:pPr>
            <w:r>
              <w:t>сумма в год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987053">
            <w:pPr>
              <w:widowControl w:val="0"/>
              <w:jc w:val="right"/>
            </w:pPr>
            <w:r>
              <w:t>0,00001462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37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ОСАГО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center"/>
            </w:pPr>
            <w:r>
              <w:t>сумма в год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987053">
            <w:pPr>
              <w:widowControl w:val="0"/>
              <w:jc w:val="right"/>
            </w:pPr>
            <w:r>
              <w:t>0,00001462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37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аренда бокса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center"/>
            </w:pPr>
            <w:r>
              <w:t>сумма в год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987053">
            <w:pPr>
              <w:widowControl w:val="0"/>
              <w:jc w:val="right"/>
            </w:pPr>
            <w:r>
              <w:t>0,00001462</w:t>
            </w:r>
          </w:p>
        </w:tc>
        <w:tc>
          <w:tcPr>
            <w:tcW w:w="372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5B9D" w:rsidRDefault="00A65B9D">
            <w:pPr>
              <w:widowControl w:val="0"/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37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услуги медика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center"/>
            </w:pPr>
            <w:r>
              <w:t>сумма в год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987053">
            <w:pPr>
              <w:widowControl w:val="0"/>
              <w:jc w:val="right"/>
            </w:pPr>
            <w:r>
              <w:t>0,00001462</w:t>
            </w:r>
          </w:p>
        </w:tc>
        <w:tc>
          <w:tcPr>
            <w:tcW w:w="372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5B9D" w:rsidRDefault="00A65B9D">
            <w:pPr>
              <w:widowControl w:val="0"/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2.4.Услуги связи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 </w:t>
            </w:r>
          </w:p>
        </w:tc>
      </w:tr>
      <w:tr w:rsidR="00A65B9D" w:rsidTr="00A65B9D">
        <w:trPr>
          <w:gridAfter w:val="2"/>
          <w:wAfter w:w="218" w:type="dxa"/>
          <w:trHeight w:val="33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стационарная связь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center"/>
            </w:pPr>
            <w:r>
              <w:t>сумма в год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987053">
            <w:pPr>
              <w:widowControl w:val="0"/>
              <w:jc w:val="right"/>
            </w:pPr>
            <w:r>
              <w:t>0,00001462</w:t>
            </w:r>
          </w:p>
        </w:tc>
        <w:tc>
          <w:tcPr>
            <w:tcW w:w="37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 произведен на основе суммарного количества используемых ресурсов и количества времени использования имущественного комплекса</w:t>
            </w:r>
          </w:p>
        </w:tc>
      </w:tr>
      <w:tr w:rsidR="00A65B9D" w:rsidTr="00A65B9D">
        <w:trPr>
          <w:gridAfter w:val="2"/>
          <w:wAfter w:w="218" w:type="dxa"/>
          <w:trHeight w:val="33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интернет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center"/>
            </w:pPr>
            <w:r>
              <w:t>сумма в год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987053">
            <w:pPr>
              <w:widowControl w:val="0"/>
              <w:jc w:val="right"/>
            </w:pPr>
            <w:r>
              <w:t>0,00001462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33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междугородняя связь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center"/>
            </w:pPr>
            <w:r>
              <w:t>сумма в год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987053">
            <w:pPr>
              <w:widowControl w:val="0"/>
              <w:jc w:val="right"/>
            </w:pPr>
            <w:r>
              <w:t>0,00001462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57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83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2.5.Работники</w:t>
            </w:r>
            <w:proofErr w:type="gramStart"/>
            <w:r>
              <w:rPr>
                <w:b/>
                <w:bCs/>
              </w:rPr>
              <w:t>,к</w:t>
            </w:r>
            <w:proofErr w:type="gramEnd"/>
            <w:r>
              <w:rPr>
                <w:b/>
                <w:bCs/>
              </w:rPr>
              <w:t>оторые не принимают непосредственного участия в оказании муниципальной услуги</w:t>
            </w:r>
          </w:p>
        </w:tc>
      </w:tr>
      <w:tr w:rsidR="00A65B9D" w:rsidTr="00A65B9D">
        <w:trPr>
          <w:gridAfter w:val="2"/>
          <w:wAfter w:w="218" w:type="dxa"/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Директор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center"/>
            </w:pPr>
            <w:r>
              <w:t>фот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987053">
            <w:pPr>
              <w:widowControl w:val="0"/>
              <w:jc w:val="right"/>
            </w:pPr>
            <w:r>
              <w:t>0,00001462</w:t>
            </w:r>
          </w:p>
        </w:tc>
        <w:tc>
          <w:tcPr>
            <w:tcW w:w="37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 произведен на основе суммарного количества используемых ресурсов и количества времени использования имущественного комплекса</w:t>
            </w:r>
          </w:p>
        </w:tc>
      </w:tr>
      <w:tr w:rsidR="00A65B9D" w:rsidTr="00A65B9D">
        <w:trPr>
          <w:gridAfter w:val="2"/>
          <w:wAfter w:w="218" w:type="dxa"/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слесарь электрик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center"/>
            </w:pPr>
            <w:r>
              <w:t>фот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987053">
            <w:pPr>
              <w:widowControl w:val="0"/>
              <w:jc w:val="right"/>
            </w:pPr>
            <w:r>
              <w:t>0,00001462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Механик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center"/>
            </w:pPr>
            <w:r>
              <w:t>фот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987053">
            <w:pPr>
              <w:widowControl w:val="0"/>
              <w:jc w:val="right"/>
            </w:pPr>
            <w:r>
              <w:t>0,00001462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Водитель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center"/>
            </w:pPr>
            <w:r>
              <w:t>фот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987053">
            <w:pPr>
              <w:widowControl w:val="0"/>
              <w:jc w:val="right"/>
            </w:pPr>
            <w:r>
              <w:t>0,00001462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Рабочий по коз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center"/>
            </w:pPr>
            <w:r>
              <w:t>фот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987053">
            <w:pPr>
              <w:widowControl w:val="0"/>
              <w:jc w:val="right"/>
            </w:pPr>
            <w:r>
              <w:t>0,00001462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рабочий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center"/>
            </w:pPr>
            <w:r>
              <w:t>фот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987053">
            <w:pPr>
              <w:widowControl w:val="0"/>
              <w:jc w:val="right"/>
            </w:pPr>
            <w:r>
              <w:t>0,00001462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Вахтер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center"/>
            </w:pPr>
            <w:r>
              <w:t>фот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987053">
            <w:pPr>
              <w:widowControl w:val="0"/>
              <w:jc w:val="right"/>
            </w:pPr>
            <w:r>
              <w:t>0,00001462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Сторож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center"/>
            </w:pPr>
            <w:r>
              <w:t>фот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987053">
            <w:pPr>
              <w:widowControl w:val="0"/>
              <w:jc w:val="right"/>
            </w:pPr>
            <w:r>
              <w:t>0,00001462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кочегар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center"/>
            </w:pPr>
            <w:r>
              <w:t>фот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987053">
            <w:pPr>
              <w:widowControl w:val="0"/>
              <w:jc w:val="right"/>
            </w:pPr>
            <w:r>
              <w:t>0,00001462</w:t>
            </w:r>
          </w:p>
        </w:tc>
        <w:tc>
          <w:tcPr>
            <w:tcW w:w="372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5B9D" w:rsidRDefault="00A65B9D">
            <w:pPr>
              <w:widowControl w:val="0"/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987053">
            <w:pPr>
              <w:widowControl w:val="0"/>
            </w:pPr>
            <w:r>
              <w:t>слесарь сантехник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center"/>
            </w:pPr>
            <w:r>
              <w:t>фот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right"/>
            </w:pPr>
            <w:r>
              <w:t>0,0000</w:t>
            </w:r>
            <w:r w:rsidR="00987053">
              <w:t>1462</w:t>
            </w:r>
          </w:p>
        </w:tc>
        <w:tc>
          <w:tcPr>
            <w:tcW w:w="372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5B9D" w:rsidRDefault="00A65B9D">
            <w:pPr>
              <w:widowControl w:val="0"/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83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B9D" w:rsidRDefault="00A65B9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2.6</w:t>
            </w:r>
            <w:proofErr w:type="gramStart"/>
            <w:r>
              <w:rPr>
                <w:b/>
                <w:bCs/>
              </w:rPr>
              <w:t xml:space="preserve"> П</w:t>
            </w:r>
            <w:proofErr w:type="gramEnd"/>
            <w:r>
              <w:rPr>
                <w:b/>
                <w:bCs/>
              </w:rPr>
              <w:t>рочие общехозяйственные нужды</w:t>
            </w:r>
          </w:p>
        </w:tc>
      </w:tr>
      <w:tr w:rsidR="00A65B9D" w:rsidTr="00A65B9D">
        <w:trPr>
          <w:gridAfter w:val="2"/>
          <w:wAfter w:w="218" w:type="dxa"/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Реагирование полиции при тревоге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center"/>
            </w:pPr>
            <w:r>
              <w:t>договор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987053">
            <w:pPr>
              <w:widowControl w:val="0"/>
              <w:jc w:val="right"/>
            </w:pPr>
            <w:r>
              <w:t>0,00001462</w:t>
            </w:r>
          </w:p>
        </w:tc>
        <w:tc>
          <w:tcPr>
            <w:tcW w:w="37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Расчет произведен на основе суммарного количества используемых ресурсов и </w:t>
            </w:r>
            <w:r>
              <w:rPr>
                <w:sz w:val="18"/>
                <w:szCs w:val="18"/>
              </w:rPr>
              <w:lastRenderedPageBreak/>
              <w:t>количества времени использования имущественного комплекса</w:t>
            </w:r>
          </w:p>
        </w:tc>
      </w:tr>
      <w:tr w:rsidR="00987053" w:rsidTr="00A65B9D">
        <w:trPr>
          <w:gridAfter w:val="2"/>
          <w:wAfter w:w="218" w:type="dxa"/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7053" w:rsidRDefault="00987053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7053" w:rsidRDefault="00987053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053" w:rsidRDefault="00987053">
            <w:pPr>
              <w:widowControl w:val="0"/>
            </w:pPr>
            <w:r>
              <w:t>проверка и перезарядка огнетушителей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053" w:rsidRPr="00CE4D94" w:rsidRDefault="00CE4D94">
            <w:pPr>
              <w:widowControl w:val="0"/>
              <w:jc w:val="center"/>
              <w:rPr>
                <w:color w:val="000000" w:themeColor="text1"/>
              </w:rPr>
            </w:pPr>
            <w:r w:rsidRPr="00CE4D94">
              <w:rPr>
                <w:color w:val="000000" w:themeColor="text1"/>
              </w:rPr>
              <w:t>сумма в год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053" w:rsidRPr="00CE4D94" w:rsidRDefault="00987053">
            <w:pPr>
              <w:widowControl w:val="0"/>
              <w:jc w:val="right"/>
              <w:rPr>
                <w:color w:val="000000" w:themeColor="text1"/>
              </w:rPr>
            </w:pPr>
            <w:r w:rsidRPr="00CE4D94">
              <w:rPr>
                <w:color w:val="000000" w:themeColor="text1"/>
              </w:rPr>
              <w:t>0,0001462</w:t>
            </w:r>
          </w:p>
        </w:tc>
        <w:tc>
          <w:tcPr>
            <w:tcW w:w="37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7053" w:rsidRDefault="0098705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Ремонт офисной техники и концертного оборудования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center"/>
            </w:pPr>
            <w:r>
              <w:t>сумма в год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987053">
            <w:pPr>
              <w:widowControl w:val="0"/>
              <w:jc w:val="right"/>
            </w:pPr>
            <w:r>
              <w:t>0,00001462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Заправка картриджей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center"/>
            </w:pPr>
            <w:r>
              <w:t>сумма в год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987053">
            <w:pPr>
              <w:widowControl w:val="0"/>
              <w:jc w:val="right"/>
            </w:pPr>
            <w:r>
              <w:t>0,00001462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 xml:space="preserve">обслуживание баз данных бухгалтерии 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center"/>
            </w:pPr>
            <w:r>
              <w:t>сумма в год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987053">
            <w:pPr>
              <w:widowControl w:val="0"/>
              <w:jc w:val="right"/>
            </w:pPr>
            <w:r>
              <w:t>0,00001462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стройматериалы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center"/>
            </w:pPr>
            <w:r>
              <w:t>сумма в год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CE4D94">
            <w:pPr>
              <w:widowControl w:val="0"/>
              <w:jc w:val="right"/>
            </w:pPr>
            <w:r>
              <w:t>0,00001462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 xml:space="preserve">Канцтовары 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center"/>
            </w:pPr>
            <w:r>
              <w:t>сумма в год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right"/>
            </w:pPr>
            <w:r>
              <w:t>0,</w:t>
            </w:r>
            <w:r w:rsidR="00CE4D94">
              <w:t>00001462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налоги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center"/>
            </w:pPr>
            <w:r>
              <w:t>сумма в год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CE4D94">
            <w:pPr>
              <w:widowControl w:val="0"/>
              <w:jc w:val="right"/>
            </w:pPr>
            <w:r>
              <w:t>0,00001462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2"/>
          <w:wAfter w:w="218" w:type="dxa"/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B9D" w:rsidRDefault="00A65B9D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Хозтовары</w:t>
            </w:r>
            <w:proofErr w:type="spellEnd"/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Pr="00CE4D94" w:rsidRDefault="00A65B9D">
            <w:pPr>
              <w:widowControl w:val="0"/>
              <w:jc w:val="center"/>
              <w:rPr>
                <w:color w:val="000000" w:themeColor="text1"/>
              </w:rPr>
            </w:pPr>
            <w:r w:rsidRPr="00CE4D94">
              <w:rPr>
                <w:color w:val="000000" w:themeColor="text1"/>
              </w:rPr>
              <w:t>сумма в год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Pr="00CE4D94" w:rsidRDefault="00CE4D94">
            <w:pPr>
              <w:widowControl w:val="0"/>
              <w:jc w:val="right"/>
              <w:rPr>
                <w:color w:val="000000" w:themeColor="text1"/>
              </w:rPr>
            </w:pPr>
            <w:r w:rsidRPr="00CE4D94">
              <w:rPr>
                <w:color w:val="000000" w:themeColor="text1"/>
              </w:rPr>
              <w:t>0,00001462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CE4D94" w:rsidTr="00A65B9D">
        <w:trPr>
          <w:gridAfter w:val="2"/>
          <w:wAfter w:w="218" w:type="dxa"/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D94" w:rsidRDefault="00CE4D94"/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D94" w:rsidRDefault="00CE4D94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D94" w:rsidRDefault="00CE4D94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банеры</w:t>
            </w:r>
            <w:proofErr w:type="spellEnd"/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D94" w:rsidRPr="00CE4D94" w:rsidRDefault="00CE4D94">
            <w:pPr>
              <w:widowControl w:val="0"/>
              <w:jc w:val="center"/>
              <w:rPr>
                <w:color w:val="000000" w:themeColor="text1"/>
              </w:rPr>
            </w:pPr>
            <w:r w:rsidRPr="00CE4D94">
              <w:rPr>
                <w:color w:val="000000" w:themeColor="text1"/>
              </w:rPr>
              <w:t>сумма в год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D94" w:rsidRDefault="00CE4D94">
            <w:pPr>
              <w:widowControl w:val="0"/>
              <w:jc w:val="right"/>
            </w:pPr>
            <w:r>
              <w:t>0,00001462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D94" w:rsidRDefault="00CE4D94">
            <w:pPr>
              <w:rPr>
                <w:sz w:val="18"/>
                <w:szCs w:val="18"/>
              </w:rPr>
            </w:pPr>
          </w:p>
        </w:tc>
      </w:tr>
      <w:tr w:rsidR="00CE4D94" w:rsidTr="00A65B9D">
        <w:trPr>
          <w:gridAfter w:val="2"/>
          <w:wAfter w:w="218" w:type="dxa"/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D94" w:rsidRDefault="00CE4D94"/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D94" w:rsidRDefault="00CE4D94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D94" w:rsidRDefault="00CE4D9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подписка  журналов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азет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D94" w:rsidRDefault="00CE4D94">
            <w:pPr>
              <w:widowControl w:val="0"/>
              <w:jc w:val="center"/>
            </w:pPr>
            <w:r w:rsidRPr="00CE4D94">
              <w:rPr>
                <w:color w:val="000000" w:themeColor="text1"/>
              </w:rPr>
              <w:t>сумма в год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D94" w:rsidRDefault="00CE4D94">
            <w:pPr>
              <w:widowControl w:val="0"/>
              <w:jc w:val="right"/>
            </w:pPr>
            <w:r>
              <w:t>0,00001462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D94" w:rsidRDefault="00CE4D94">
            <w:pPr>
              <w:rPr>
                <w:sz w:val="18"/>
                <w:szCs w:val="18"/>
              </w:rPr>
            </w:pPr>
          </w:p>
        </w:tc>
      </w:tr>
      <w:tr w:rsidR="00CE4D94" w:rsidTr="00A65B9D">
        <w:trPr>
          <w:gridAfter w:val="2"/>
          <w:wAfter w:w="218" w:type="dxa"/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D94" w:rsidRDefault="00CE4D94"/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D94" w:rsidRDefault="00CE4D94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D94" w:rsidRDefault="00CE4D9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учеба водителей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D94" w:rsidRDefault="00CE4D94">
            <w:pPr>
              <w:widowControl w:val="0"/>
              <w:jc w:val="center"/>
            </w:pPr>
            <w:r w:rsidRPr="00CE4D94">
              <w:rPr>
                <w:color w:val="000000" w:themeColor="text1"/>
              </w:rPr>
              <w:t>сумма в год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D94" w:rsidRDefault="00CE4D94">
            <w:pPr>
              <w:widowControl w:val="0"/>
              <w:jc w:val="right"/>
            </w:pPr>
            <w:r>
              <w:t>0,00001462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D94" w:rsidRDefault="00CE4D94">
            <w:pPr>
              <w:rPr>
                <w:sz w:val="18"/>
                <w:szCs w:val="18"/>
              </w:rPr>
            </w:pPr>
          </w:p>
        </w:tc>
      </w:tr>
      <w:tr w:rsidR="00CE4D94" w:rsidTr="00A65B9D">
        <w:trPr>
          <w:gridAfter w:val="2"/>
          <w:wAfter w:w="218" w:type="dxa"/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D94" w:rsidRDefault="00CE4D94"/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D94" w:rsidRDefault="00CE4D94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D94" w:rsidRDefault="00CE4D9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антивирус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D94" w:rsidRDefault="00CE4D94">
            <w:pPr>
              <w:widowControl w:val="0"/>
              <w:jc w:val="center"/>
            </w:pPr>
            <w:r w:rsidRPr="00CE4D94">
              <w:rPr>
                <w:color w:val="000000" w:themeColor="text1"/>
              </w:rPr>
              <w:t>сумма в год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D94" w:rsidRDefault="00CE4D94">
            <w:pPr>
              <w:widowControl w:val="0"/>
              <w:jc w:val="right"/>
            </w:pPr>
            <w:r>
              <w:t>0,00001462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D94" w:rsidRDefault="00CE4D94">
            <w:pPr>
              <w:rPr>
                <w:sz w:val="18"/>
                <w:szCs w:val="18"/>
              </w:rPr>
            </w:pPr>
          </w:p>
        </w:tc>
      </w:tr>
      <w:tr w:rsidR="00C06CC9" w:rsidTr="00A65B9D">
        <w:trPr>
          <w:gridAfter w:val="2"/>
          <w:wAfter w:w="218" w:type="dxa"/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CC9" w:rsidRDefault="00C06CC9"/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CC9" w:rsidRDefault="00C06CC9"/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CC9" w:rsidRDefault="00C06CC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техники и концертного оборудования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CC9" w:rsidRPr="00CE4D94" w:rsidRDefault="00C06CC9">
            <w:pPr>
              <w:widowControl w:val="0"/>
              <w:jc w:val="center"/>
              <w:rPr>
                <w:color w:val="000000" w:themeColor="text1"/>
              </w:rPr>
            </w:pPr>
            <w:r w:rsidRPr="00CE4D94">
              <w:rPr>
                <w:color w:val="000000" w:themeColor="text1"/>
              </w:rPr>
              <w:t>сумма в год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CC9" w:rsidRDefault="00C06CC9">
            <w:pPr>
              <w:widowControl w:val="0"/>
              <w:jc w:val="right"/>
            </w:pPr>
            <w:r>
              <w:t>0,00001462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CC9" w:rsidRDefault="00C06CC9">
            <w:pPr>
              <w:rPr>
                <w:sz w:val="18"/>
                <w:szCs w:val="18"/>
              </w:rPr>
            </w:pPr>
          </w:p>
        </w:tc>
      </w:tr>
      <w:tr w:rsidR="00C06CC9" w:rsidTr="00F369CC">
        <w:trPr>
          <w:gridAfter w:val="2"/>
          <w:wAfter w:w="218" w:type="dxa"/>
          <w:trHeight w:val="255"/>
        </w:trPr>
        <w:tc>
          <w:tcPr>
            <w:tcW w:w="1681" w:type="dxa"/>
            <w:gridSpan w:val="2"/>
            <w:noWrap/>
            <w:vAlign w:val="bottom"/>
            <w:hideMark/>
          </w:tcPr>
          <w:p w:rsidR="00C06CC9" w:rsidRDefault="00C06CC9"/>
        </w:tc>
        <w:tc>
          <w:tcPr>
            <w:tcW w:w="4785" w:type="dxa"/>
            <w:gridSpan w:val="3"/>
            <w:noWrap/>
            <w:vAlign w:val="bottom"/>
            <w:hideMark/>
          </w:tcPr>
          <w:p w:rsidR="00C06CC9" w:rsidRDefault="00C06CC9"/>
        </w:tc>
        <w:tc>
          <w:tcPr>
            <w:tcW w:w="8334" w:type="dxa"/>
            <w:gridSpan w:val="12"/>
            <w:noWrap/>
            <w:vAlign w:val="bottom"/>
            <w:hideMark/>
          </w:tcPr>
          <w:p w:rsidR="00C06CC9" w:rsidRPr="00C06CC9" w:rsidRDefault="00C06CC9">
            <w:pPr>
              <w:rPr>
                <w:b/>
              </w:rPr>
            </w:pPr>
            <w:r w:rsidRPr="00C06CC9">
              <w:rPr>
                <w:b/>
              </w:rPr>
              <w:t>2.7 Транспортные услуги</w:t>
            </w:r>
          </w:p>
        </w:tc>
      </w:tr>
      <w:tr w:rsidR="00C06CC9" w:rsidTr="00C06CC9">
        <w:trPr>
          <w:gridAfter w:val="2"/>
          <w:wAfter w:w="218" w:type="dxa"/>
          <w:trHeight w:val="255"/>
        </w:trPr>
        <w:tc>
          <w:tcPr>
            <w:tcW w:w="1681" w:type="dxa"/>
            <w:gridSpan w:val="2"/>
            <w:noWrap/>
            <w:vAlign w:val="bottom"/>
          </w:tcPr>
          <w:p w:rsidR="00C06CC9" w:rsidRDefault="00C06CC9"/>
        </w:tc>
        <w:tc>
          <w:tcPr>
            <w:tcW w:w="4785" w:type="dxa"/>
            <w:gridSpan w:val="3"/>
            <w:noWrap/>
            <w:vAlign w:val="bottom"/>
          </w:tcPr>
          <w:p w:rsidR="00C06CC9" w:rsidRDefault="00C06CC9"/>
        </w:tc>
        <w:tc>
          <w:tcPr>
            <w:tcW w:w="2083" w:type="dxa"/>
            <w:gridSpan w:val="4"/>
            <w:noWrap/>
            <w:vAlign w:val="bottom"/>
          </w:tcPr>
          <w:p w:rsidR="00C06CC9" w:rsidRPr="00C06CC9" w:rsidRDefault="00C06CC9">
            <w:r w:rsidRPr="00C06CC9">
              <w:t>транспортные услуги</w:t>
            </w:r>
          </w:p>
        </w:tc>
        <w:tc>
          <w:tcPr>
            <w:tcW w:w="1230" w:type="dxa"/>
            <w:gridSpan w:val="2"/>
            <w:vAlign w:val="bottom"/>
          </w:tcPr>
          <w:p w:rsidR="00C06CC9" w:rsidRPr="00C06CC9" w:rsidRDefault="00C06CC9">
            <w:r w:rsidRPr="00C06CC9">
              <w:t>сумма в год</w:t>
            </w:r>
          </w:p>
        </w:tc>
        <w:tc>
          <w:tcPr>
            <w:tcW w:w="1294" w:type="dxa"/>
            <w:gridSpan w:val="3"/>
            <w:vAlign w:val="bottom"/>
          </w:tcPr>
          <w:p w:rsidR="00C06CC9" w:rsidRPr="00C06CC9" w:rsidRDefault="00C06CC9">
            <w:r w:rsidRPr="00C06CC9">
              <w:t>0,00001462</w:t>
            </w:r>
          </w:p>
        </w:tc>
        <w:tc>
          <w:tcPr>
            <w:tcW w:w="3727" w:type="dxa"/>
            <w:gridSpan w:val="3"/>
            <w:vAlign w:val="bottom"/>
          </w:tcPr>
          <w:p w:rsidR="00C06CC9" w:rsidRPr="00C06CC9" w:rsidRDefault="00C06CC9">
            <w:pPr>
              <w:rPr>
                <w:b/>
              </w:rPr>
            </w:pPr>
          </w:p>
        </w:tc>
      </w:tr>
      <w:tr w:rsidR="00A65B9D" w:rsidTr="00A65B9D">
        <w:trPr>
          <w:trHeight w:val="390"/>
        </w:trPr>
        <w:tc>
          <w:tcPr>
            <w:tcW w:w="15018" w:type="dxa"/>
            <w:gridSpan w:val="19"/>
            <w:noWrap/>
            <w:vAlign w:val="bottom"/>
          </w:tcPr>
          <w:p w:rsidR="00A65B9D" w:rsidRDefault="00A65B9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65B9D" w:rsidRDefault="00A65B9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65B9D" w:rsidRDefault="00A65B9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65B9D" w:rsidRDefault="00A65B9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65B9D" w:rsidRDefault="00A65B9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65B9D" w:rsidRDefault="00A65B9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65B9D" w:rsidRDefault="00A65B9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65B9D" w:rsidRDefault="00A65B9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65B9D" w:rsidRDefault="00A65B9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65B9D" w:rsidRDefault="00A65B9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65B9D" w:rsidRDefault="00A65B9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65B9D" w:rsidRDefault="00A65B9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65B9D" w:rsidRDefault="00A65B9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65B9D" w:rsidRDefault="00A65B9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65B9D" w:rsidRDefault="00A65B9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65B9D" w:rsidRDefault="00A65B9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65B9D" w:rsidRDefault="00A65B9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65B9D" w:rsidRDefault="00A65B9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65B9D" w:rsidRDefault="00A65B9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65B9D" w:rsidRDefault="00A65B9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Значение</w:t>
            </w:r>
          </w:p>
        </w:tc>
      </w:tr>
      <w:tr w:rsidR="00A65B9D" w:rsidTr="00A65B9D">
        <w:trPr>
          <w:trHeight w:val="720"/>
        </w:trPr>
        <w:tc>
          <w:tcPr>
            <w:tcW w:w="15018" w:type="dxa"/>
            <w:gridSpan w:val="19"/>
            <w:hideMark/>
          </w:tcPr>
          <w:p w:rsidR="00A65B9D" w:rsidRDefault="00A65B9D">
            <w:pPr>
              <w:widowControl w:val="0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lastRenderedPageBreak/>
              <w:t xml:space="preserve">натуральных норм, необходимых для определения базовых нормативов затрат на оказание </w:t>
            </w:r>
          </w:p>
          <w:p w:rsidR="00A65B9D" w:rsidRDefault="00A65B9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муниципальных услуг по ММБУК ММР "МКИО"</w:t>
            </w:r>
          </w:p>
        </w:tc>
      </w:tr>
      <w:tr w:rsidR="00A65B9D" w:rsidTr="00A65B9D">
        <w:trPr>
          <w:trHeight w:val="278"/>
        </w:trPr>
        <w:tc>
          <w:tcPr>
            <w:tcW w:w="1905" w:type="dxa"/>
            <w:gridSpan w:val="3"/>
            <w:vAlign w:val="bottom"/>
            <w:hideMark/>
          </w:tcPr>
          <w:p w:rsidR="00A65B9D" w:rsidRDefault="00A65B9D"/>
        </w:tc>
        <w:tc>
          <w:tcPr>
            <w:tcW w:w="13113" w:type="dxa"/>
            <w:gridSpan w:val="16"/>
            <w:hideMark/>
          </w:tcPr>
          <w:p w:rsidR="00A65B9D" w:rsidRDefault="00A65B9D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Межпоселенческая</w:t>
            </w:r>
            <w:proofErr w:type="spellEnd"/>
            <w:r>
              <w:rPr>
                <w:sz w:val="22"/>
                <w:szCs w:val="22"/>
              </w:rPr>
              <w:t xml:space="preserve"> библиотека</w:t>
            </w:r>
          </w:p>
        </w:tc>
      </w:tr>
      <w:tr w:rsidR="00A65B9D" w:rsidTr="00A65B9D">
        <w:trPr>
          <w:trHeight w:val="255"/>
        </w:trPr>
        <w:tc>
          <w:tcPr>
            <w:tcW w:w="6640" w:type="dxa"/>
            <w:gridSpan w:val="6"/>
            <w:noWrap/>
            <w:vAlign w:val="bottom"/>
            <w:hideMark/>
          </w:tcPr>
          <w:p w:rsidR="00A65B9D" w:rsidRDefault="00A65B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Единица </w:t>
            </w:r>
            <w:proofErr w:type="gramStart"/>
            <w:r>
              <w:t>измерения показателя объема выполнения муниципальной работы</w:t>
            </w:r>
            <w:proofErr w:type="gramEnd"/>
            <w:r>
              <w:t xml:space="preserve"> количество посещений</w:t>
            </w:r>
          </w:p>
        </w:tc>
        <w:tc>
          <w:tcPr>
            <w:tcW w:w="3492" w:type="dxa"/>
            <w:gridSpan w:val="6"/>
            <w:noWrap/>
            <w:vAlign w:val="bottom"/>
            <w:hideMark/>
          </w:tcPr>
          <w:p w:rsidR="00A65B9D" w:rsidRDefault="00A65B9D"/>
        </w:tc>
        <w:tc>
          <w:tcPr>
            <w:tcW w:w="1317" w:type="dxa"/>
            <w:gridSpan w:val="3"/>
            <w:noWrap/>
            <w:vAlign w:val="bottom"/>
            <w:hideMark/>
          </w:tcPr>
          <w:p w:rsidR="00A65B9D" w:rsidRDefault="00A65B9D"/>
        </w:tc>
        <w:tc>
          <w:tcPr>
            <w:tcW w:w="1294" w:type="dxa"/>
            <w:noWrap/>
            <w:vAlign w:val="bottom"/>
            <w:hideMark/>
          </w:tcPr>
          <w:p w:rsidR="00A65B9D" w:rsidRDefault="00A65B9D"/>
        </w:tc>
        <w:tc>
          <w:tcPr>
            <w:tcW w:w="2275" w:type="dxa"/>
            <w:gridSpan w:val="3"/>
            <w:noWrap/>
            <w:vAlign w:val="bottom"/>
            <w:hideMark/>
          </w:tcPr>
          <w:p w:rsidR="00A65B9D" w:rsidRDefault="00A65B9D">
            <w:pPr>
              <w:widowControl w:val="0"/>
            </w:pPr>
            <w:r>
              <w:t xml:space="preserve">  Таблица 4</w:t>
            </w:r>
          </w:p>
        </w:tc>
      </w:tr>
      <w:tr w:rsidR="00A65B9D" w:rsidTr="00A65B9D">
        <w:trPr>
          <w:trHeight w:val="1035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Наименование муниципальной услуги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Уникальный номер реестровой записи</w:t>
            </w:r>
          </w:p>
        </w:tc>
        <w:tc>
          <w:tcPr>
            <w:tcW w:w="34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Наименование натуральной нормы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Единица измерения натуральной нормы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Значение натуральной нормы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A65B9D" w:rsidTr="00A65B9D">
        <w:trPr>
          <w:trHeight w:val="600"/>
        </w:trPr>
        <w:tc>
          <w:tcPr>
            <w:tcW w:w="19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  <w:jc w:val="center"/>
            </w:pPr>
            <w: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47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056200000132006570607011000000000001001103102</w:t>
            </w:r>
          </w:p>
        </w:tc>
        <w:tc>
          <w:tcPr>
            <w:tcW w:w="83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1.Натуральные нормы, непосредственно связанные с оказанием муниципальной услуги</w:t>
            </w:r>
          </w:p>
        </w:tc>
      </w:tr>
      <w:tr w:rsidR="00A65B9D" w:rsidTr="00A65B9D">
        <w:trPr>
          <w:trHeight w:val="26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83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1.1. Работники, непосредственно связанные с оказанием муниципальной услуги</w:t>
            </w:r>
          </w:p>
        </w:tc>
      </w:tr>
      <w:tr w:rsidR="00A65B9D" w:rsidTr="00A65B9D">
        <w:trPr>
          <w:trHeight w:val="57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34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Заведующий библиотекой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proofErr w:type="spellStart"/>
            <w:r>
              <w:t>шт.ед</w:t>
            </w:r>
            <w:proofErr w:type="spellEnd"/>
            <w:r>
              <w:t>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C06CC9">
            <w:pPr>
              <w:widowControl w:val="0"/>
              <w:jc w:val="right"/>
            </w:pPr>
            <w:r>
              <w:t>0,0179909</w:t>
            </w:r>
          </w:p>
        </w:tc>
        <w:tc>
          <w:tcPr>
            <w:tcW w:w="2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Расчет произведен на основе суммарного количества человеко-часов и количества посетителей </w:t>
            </w:r>
          </w:p>
        </w:tc>
      </w:tr>
      <w:tr w:rsidR="00A65B9D" w:rsidTr="00A65B9D">
        <w:trPr>
          <w:trHeight w:val="57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34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Специалист по информационно-справочной работе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proofErr w:type="spellStart"/>
            <w:r>
              <w:t>шт.ед</w:t>
            </w:r>
            <w:proofErr w:type="spellEnd"/>
            <w:r>
              <w:t>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C06CC9">
            <w:pPr>
              <w:widowControl w:val="0"/>
              <w:jc w:val="right"/>
            </w:pPr>
            <w:r>
              <w:t>0,0148953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trHeight w:val="57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34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Библиотекарь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proofErr w:type="spellStart"/>
            <w:r>
              <w:t>шт.ед</w:t>
            </w:r>
            <w:proofErr w:type="spellEnd"/>
            <w:r>
              <w:t>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C06CC9">
            <w:pPr>
              <w:widowControl w:val="0"/>
              <w:jc w:val="right"/>
            </w:pPr>
            <w:r>
              <w:t>0,2203885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trHeight w:val="51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34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Специалист комплектования и обработки литературы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proofErr w:type="spellStart"/>
            <w:r>
              <w:t>шт.ед</w:t>
            </w:r>
            <w:proofErr w:type="spellEnd"/>
            <w:r>
              <w:t>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C06CC9">
            <w:pPr>
              <w:widowControl w:val="0"/>
              <w:jc w:val="right"/>
            </w:pPr>
            <w:r>
              <w:t>0,0148953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trHeight w:val="57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83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1.2.Материальные запасы и особо ценное движимое имущество, используемое в процессе оказания муниципальной услуги</w:t>
            </w:r>
          </w:p>
        </w:tc>
      </w:tr>
      <w:tr w:rsidR="00A65B9D" w:rsidTr="00A65B9D">
        <w:trPr>
          <w:trHeight w:val="255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34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Дневник библиотекаря</w:t>
            </w:r>
            <w:r w:rsidR="00C06CC9">
              <w:t xml:space="preserve">  взрослый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C06CC9">
            <w:pPr>
              <w:widowControl w:val="0"/>
              <w:jc w:val="right"/>
            </w:pPr>
            <w:r>
              <w:t>0,000253</w:t>
            </w:r>
          </w:p>
        </w:tc>
        <w:tc>
          <w:tcPr>
            <w:tcW w:w="2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Расчет произведен на </w:t>
            </w:r>
            <w:r>
              <w:rPr>
                <w:sz w:val="18"/>
                <w:szCs w:val="18"/>
              </w:rPr>
              <w:lastRenderedPageBreak/>
              <w:t xml:space="preserve">основе суммарного количества  используемых </w:t>
            </w:r>
            <w:proofErr w:type="spellStart"/>
            <w:r>
              <w:rPr>
                <w:sz w:val="18"/>
                <w:szCs w:val="18"/>
              </w:rPr>
              <w:t>мат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апасов</w:t>
            </w:r>
            <w:proofErr w:type="spellEnd"/>
            <w:r>
              <w:rPr>
                <w:sz w:val="18"/>
                <w:szCs w:val="18"/>
              </w:rPr>
              <w:t xml:space="preserve">/основных средств и количества посетителей </w:t>
            </w:r>
          </w:p>
        </w:tc>
      </w:tr>
      <w:tr w:rsidR="00C06CC9" w:rsidTr="00A65B9D">
        <w:trPr>
          <w:trHeight w:val="255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C9" w:rsidRDefault="00C06CC9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C9" w:rsidRDefault="00C06CC9"/>
        </w:tc>
        <w:tc>
          <w:tcPr>
            <w:tcW w:w="34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CC9" w:rsidRDefault="00C06CC9">
            <w:pPr>
              <w:widowControl w:val="0"/>
            </w:pPr>
            <w:r>
              <w:t>дневник библиотекаря детский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CC9" w:rsidRDefault="00C06CC9">
            <w:pPr>
              <w:widowControl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CC9" w:rsidRDefault="00C06CC9">
            <w:pPr>
              <w:widowControl w:val="0"/>
              <w:jc w:val="right"/>
            </w:pPr>
            <w:r>
              <w:t>0,000253</w:t>
            </w:r>
          </w:p>
        </w:tc>
        <w:tc>
          <w:tcPr>
            <w:tcW w:w="2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C9" w:rsidRDefault="00C06C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A65B9D" w:rsidTr="00A65B9D">
        <w:trPr>
          <w:trHeight w:val="255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34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Формуляр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C06CC9">
            <w:pPr>
              <w:widowControl w:val="0"/>
              <w:jc w:val="right"/>
            </w:pPr>
            <w:r>
              <w:t>0,010116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trHeight w:val="255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34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C06CC9">
            <w:pPr>
              <w:widowControl w:val="0"/>
            </w:pPr>
            <w:r>
              <w:t>вкладыш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C06CC9">
            <w:pPr>
              <w:widowControl w:val="0"/>
              <w:jc w:val="right"/>
            </w:pPr>
            <w:r>
              <w:t>0,030349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trHeight w:val="585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83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1.3. Иные натуральные нормы, непосредственно используемые в процессе оказания муниципальной услуги</w:t>
            </w:r>
          </w:p>
        </w:tc>
      </w:tr>
      <w:tr w:rsidR="00A65B9D" w:rsidTr="00A65B9D">
        <w:trPr>
          <w:trHeight w:val="139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34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мероприятия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ед.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C06CC9">
            <w:pPr>
              <w:widowControl w:val="0"/>
            </w:pPr>
            <w:r>
              <w:t>0,0000101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 произведен на основе суммарного количества используемых иных ресурсов и количества посетителей</w:t>
            </w:r>
          </w:p>
        </w:tc>
      </w:tr>
      <w:tr w:rsidR="00A65B9D" w:rsidTr="00A65B9D">
        <w:trPr>
          <w:trHeight w:val="36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83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2.Натуральные нормы на общехозяйственные нужды</w:t>
            </w:r>
          </w:p>
        </w:tc>
      </w:tr>
      <w:tr w:rsidR="00A65B9D" w:rsidTr="00A65B9D">
        <w:trPr>
          <w:trHeight w:val="26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83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2.1. Коммунальные услуги</w:t>
            </w:r>
          </w:p>
        </w:tc>
      </w:tr>
      <w:tr w:rsidR="00A65B9D" w:rsidTr="00A65B9D">
        <w:trPr>
          <w:trHeight w:val="39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34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Тепловая энергия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Гкал.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C06CC9">
            <w:pPr>
              <w:widowControl w:val="0"/>
            </w:pPr>
            <w:r>
              <w:t>62,04</w:t>
            </w:r>
          </w:p>
        </w:tc>
        <w:tc>
          <w:tcPr>
            <w:tcW w:w="2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 произведен на основе утвержденных лимитов количества используемых ресурсов и использования имущественного комплекса</w:t>
            </w:r>
          </w:p>
        </w:tc>
      </w:tr>
      <w:tr w:rsidR="00A65B9D" w:rsidTr="00A65B9D">
        <w:trPr>
          <w:trHeight w:val="39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34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Электроэнергия</w:t>
            </w:r>
            <w:proofErr w:type="gramStart"/>
            <w:r>
              <w:t>1</w:t>
            </w:r>
            <w:proofErr w:type="gramEnd"/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квт/ч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C06CC9">
            <w:pPr>
              <w:widowControl w:val="0"/>
            </w:pPr>
            <w:r>
              <w:t>38571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trHeight w:val="39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34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Холодное водоснабжение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м3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C06CC9">
            <w:pPr>
              <w:widowControl w:val="0"/>
            </w:pPr>
            <w:r>
              <w:t>73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trHeight w:val="39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34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Водоотведение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м3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C06CC9">
            <w:pPr>
              <w:widowControl w:val="0"/>
            </w:pPr>
            <w:r>
              <w:t>73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5406AC" w:rsidTr="00A65B9D">
        <w:trPr>
          <w:trHeight w:val="39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AC" w:rsidRDefault="005406AC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AC" w:rsidRDefault="005406AC"/>
        </w:tc>
        <w:tc>
          <w:tcPr>
            <w:tcW w:w="34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06AC" w:rsidRDefault="005406AC">
            <w:pPr>
              <w:widowControl w:val="0"/>
            </w:pPr>
            <w:r>
              <w:t xml:space="preserve">возмещение  </w:t>
            </w:r>
            <w:proofErr w:type="spellStart"/>
            <w:r>
              <w:t>ком</w:t>
            </w:r>
            <w:proofErr w:type="gramStart"/>
            <w:r>
              <w:t>.з</w:t>
            </w:r>
            <w:proofErr w:type="gramEnd"/>
            <w:r>
              <w:t>атрат</w:t>
            </w:r>
            <w:proofErr w:type="spellEnd"/>
            <w:r>
              <w:t xml:space="preserve"> по арен. помещениям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06AC" w:rsidRDefault="005406AC">
            <w:pPr>
              <w:widowControl w:val="0"/>
            </w:pPr>
            <w:r>
              <w:t>по договору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06AC" w:rsidRDefault="005406AC">
            <w:pPr>
              <w:widowControl w:val="0"/>
            </w:pPr>
            <w:r>
              <w:t>0,00001012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AC" w:rsidRDefault="005406AC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trHeight w:val="57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83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2.2.Содержание объектов недвижимого имущества, необходимого для выполнения муниципального задания</w:t>
            </w:r>
          </w:p>
        </w:tc>
      </w:tr>
      <w:tr w:rsidR="00A65B9D" w:rsidTr="00A65B9D">
        <w:trPr>
          <w:trHeight w:val="469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34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Т О пожарной сигнализации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ед.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0,00001012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trHeight w:val="469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34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Т О УУТЭ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ед.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0,00001012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trHeight w:val="23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34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ТО коммунальных систем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ед.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0,00001012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trHeight w:val="57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83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2.3.Содержание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A65B9D" w:rsidTr="00A65B9D">
        <w:trPr>
          <w:trHeight w:val="1124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34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ТО систем видеонаблюдения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ед.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/>
        </w:tc>
        <w:tc>
          <w:tcPr>
            <w:tcW w:w="2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B9D" w:rsidRDefault="00A65B9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A65B9D" w:rsidTr="00A65B9D">
        <w:trPr>
          <w:trHeight w:val="255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48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/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/>
        </w:tc>
        <w:tc>
          <w:tcPr>
            <w:tcW w:w="2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 </w:t>
            </w:r>
          </w:p>
        </w:tc>
      </w:tr>
      <w:tr w:rsidR="00A65B9D" w:rsidTr="00A65B9D">
        <w:trPr>
          <w:trHeight w:val="294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83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2.4.Услуги связи</w:t>
            </w:r>
          </w:p>
        </w:tc>
      </w:tr>
      <w:tr w:rsidR="00A65B9D" w:rsidTr="00A65B9D">
        <w:trPr>
          <w:trHeight w:val="57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34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абонентская связь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точка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1</w:t>
            </w:r>
          </w:p>
        </w:tc>
        <w:tc>
          <w:tcPr>
            <w:tcW w:w="2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 произведен на основе суммарного количества используемых ресурсов и использования имущественного комплекса</w:t>
            </w:r>
          </w:p>
        </w:tc>
      </w:tr>
      <w:tr w:rsidR="00A65B9D" w:rsidTr="00A65B9D">
        <w:trPr>
          <w:trHeight w:val="57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34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интернет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точка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5406AC">
            <w:pPr>
              <w:widowControl w:val="0"/>
            </w:pPr>
            <w:r>
              <w:t>0,00001012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5406AC" w:rsidTr="00A65B9D">
        <w:trPr>
          <w:trHeight w:val="57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AC" w:rsidRDefault="005406AC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AC" w:rsidRDefault="005406AC"/>
        </w:tc>
        <w:tc>
          <w:tcPr>
            <w:tcW w:w="34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AC" w:rsidRDefault="005406AC">
            <w:pPr>
              <w:widowControl w:val="0"/>
            </w:pPr>
            <w:r>
              <w:t>возмещение затрат по арендованным помещениям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AC" w:rsidRDefault="005406AC">
            <w:pPr>
              <w:widowControl w:val="0"/>
            </w:pPr>
            <w:r>
              <w:t>по договору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AC" w:rsidRDefault="005406AC">
            <w:pPr>
              <w:widowControl w:val="0"/>
            </w:pPr>
            <w:r>
              <w:t>0,00001012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AC" w:rsidRDefault="005406AC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trHeight w:val="57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83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2.5.Работники</w:t>
            </w:r>
            <w:proofErr w:type="gramStart"/>
            <w:r>
              <w:rPr>
                <w:b/>
                <w:bCs/>
              </w:rPr>
              <w:t>,к</w:t>
            </w:r>
            <w:proofErr w:type="gramEnd"/>
            <w:r>
              <w:rPr>
                <w:b/>
                <w:bCs/>
              </w:rPr>
              <w:t>оторые не принимают непосредственного участия в оказании муниципальной услуги</w:t>
            </w:r>
          </w:p>
        </w:tc>
      </w:tr>
      <w:tr w:rsidR="00A65B9D" w:rsidTr="00A65B9D">
        <w:trPr>
          <w:trHeight w:val="57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34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proofErr w:type="spellStart"/>
            <w:r>
              <w:t>Програмист</w:t>
            </w:r>
            <w:proofErr w:type="spellEnd"/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proofErr w:type="spellStart"/>
            <w:r>
              <w:t>шт.ед</w:t>
            </w:r>
            <w:proofErr w:type="spellEnd"/>
            <w:r>
              <w:t>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0,00001012</w:t>
            </w:r>
          </w:p>
        </w:tc>
        <w:tc>
          <w:tcPr>
            <w:tcW w:w="2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Расчет произведен на основе </w:t>
            </w:r>
            <w:proofErr w:type="spellStart"/>
            <w:r>
              <w:rPr>
                <w:sz w:val="18"/>
                <w:szCs w:val="18"/>
              </w:rPr>
              <w:t>сумарного</w:t>
            </w:r>
            <w:proofErr w:type="spellEnd"/>
            <w:r>
              <w:rPr>
                <w:sz w:val="18"/>
                <w:szCs w:val="18"/>
              </w:rPr>
              <w:t xml:space="preserve"> количества используемых ресурсов и использования имущественного комплекса</w:t>
            </w:r>
          </w:p>
        </w:tc>
      </w:tr>
      <w:tr w:rsidR="00A65B9D" w:rsidTr="00A65B9D">
        <w:trPr>
          <w:trHeight w:val="57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34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proofErr w:type="gramStart"/>
            <w:r>
              <w:t>Рабочая</w:t>
            </w:r>
            <w:proofErr w:type="gramEnd"/>
            <w:r>
              <w:t xml:space="preserve"> по комплексному обслуживанию здания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proofErr w:type="spellStart"/>
            <w:r>
              <w:t>шт.ед</w:t>
            </w:r>
            <w:proofErr w:type="spellEnd"/>
            <w:r>
              <w:t>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5406AC">
            <w:pPr>
              <w:widowControl w:val="0"/>
            </w:pPr>
            <w:r>
              <w:t>0,00001012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trHeight w:val="57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34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Главный бухгалтер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proofErr w:type="spellStart"/>
            <w:r>
              <w:t>шт.ед</w:t>
            </w:r>
            <w:proofErr w:type="spellEnd"/>
            <w:r>
              <w:t>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0,00001012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trHeight w:val="27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83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B9D" w:rsidRDefault="00A65B9D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2.6. Прочие общехозяйственные нужды</w:t>
            </w:r>
          </w:p>
        </w:tc>
      </w:tr>
      <w:tr w:rsidR="00A65B9D" w:rsidTr="00A65B9D">
        <w:trPr>
          <w:trHeight w:val="44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34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B9D" w:rsidRDefault="00A65B9D">
            <w:pPr>
              <w:widowControl w:val="0"/>
            </w:pPr>
            <w:r>
              <w:t>Ремонт офисной техники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B9D" w:rsidRDefault="00A65B9D">
            <w:pPr>
              <w:widowControl w:val="0"/>
            </w:pPr>
            <w:r>
              <w:t>сумма в год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B9D" w:rsidRDefault="00A65B9D">
            <w:pPr>
              <w:widowControl w:val="0"/>
            </w:pPr>
            <w:r>
              <w:t>0,00001012</w:t>
            </w:r>
          </w:p>
        </w:tc>
        <w:tc>
          <w:tcPr>
            <w:tcW w:w="2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Расчет произведен на основе </w:t>
            </w:r>
            <w:proofErr w:type="spellStart"/>
            <w:r>
              <w:rPr>
                <w:sz w:val="18"/>
                <w:szCs w:val="18"/>
              </w:rPr>
              <w:t>сумарного</w:t>
            </w:r>
            <w:proofErr w:type="spellEnd"/>
            <w:r>
              <w:rPr>
                <w:sz w:val="18"/>
                <w:szCs w:val="18"/>
              </w:rPr>
              <w:t xml:space="preserve"> количества используемых ресурсов и использования имущественного комплекса</w:t>
            </w:r>
          </w:p>
        </w:tc>
      </w:tr>
      <w:tr w:rsidR="00A65B9D" w:rsidTr="00A65B9D">
        <w:trPr>
          <w:trHeight w:val="44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34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B9D" w:rsidRDefault="00A65B9D">
            <w:pPr>
              <w:widowControl w:val="0"/>
            </w:pPr>
            <w:proofErr w:type="spellStart"/>
            <w:r>
              <w:t>Хозтовары</w:t>
            </w:r>
            <w:proofErr w:type="spellEnd"/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B9D" w:rsidRDefault="00A65B9D">
            <w:pPr>
              <w:widowControl w:val="0"/>
            </w:pPr>
            <w:r>
              <w:t>сумма в год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B9D" w:rsidRDefault="00A65B9D">
            <w:pPr>
              <w:widowControl w:val="0"/>
            </w:pPr>
            <w:r>
              <w:t>0,00001012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trHeight w:val="44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34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B9D" w:rsidRDefault="00A65B9D">
            <w:pPr>
              <w:widowControl w:val="0"/>
            </w:pPr>
            <w:r>
              <w:t>канцтовары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B9D" w:rsidRDefault="00A65B9D">
            <w:pPr>
              <w:widowControl w:val="0"/>
            </w:pPr>
            <w:r>
              <w:t>сумма в год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B9D" w:rsidRDefault="00A65B9D">
            <w:pPr>
              <w:widowControl w:val="0"/>
            </w:pPr>
            <w:r>
              <w:t>0,00001012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trHeight w:val="44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/>
        </w:tc>
        <w:tc>
          <w:tcPr>
            <w:tcW w:w="34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B9D" w:rsidRDefault="00A65B9D">
            <w:pPr>
              <w:widowControl w:val="0"/>
            </w:pPr>
            <w:r>
              <w:t xml:space="preserve">Возмещение затрат поселениям 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B9D" w:rsidRDefault="00A65B9D">
            <w:pPr>
              <w:widowControl w:val="0"/>
            </w:pPr>
            <w:r>
              <w:t>сумма в год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B9D" w:rsidRDefault="00A65B9D">
            <w:pPr>
              <w:widowControl w:val="0"/>
            </w:pPr>
            <w:r>
              <w:t>0,00001012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5406AC" w:rsidTr="00A65B9D">
        <w:trPr>
          <w:trHeight w:val="443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AC" w:rsidRDefault="005406AC"/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AC" w:rsidRDefault="005406AC"/>
        </w:tc>
        <w:tc>
          <w:tcPr>
            <w:tcW w:w="34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6AC" w:rsidRDefault="005406AC">
            <w:pPr>
              <w:widowControl w:val="0"/>
            </w:pPr>
            <w:r>
              <w:t>подписка журналов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6AC" w:rsidRDefault="005406AC">
            <w:pPr>
              <w:widowControl w:val="0"/>
            </w:pPr>
            <w:r>
              <w:t>сумма в год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6AC" w:rsidRDefault="005406AC">
            <w:pPr>
              <w:widowControl w:val="0"/>
            </w:pPr>
            <w:r>
              <w:t>0,00001012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AC" w:rsidRDefault="005406AC">
            <w:pPr>
              <w:rPr>
                <w:sz w:val="18"/>
                <w:szCs w:val="18"/>
              </w:rPr>
            </w:pPr>
          </w:p>
        </w:tc>
      </w:tr>
      <w:tr w:rsidR="005406AC" w:rsidTr="00A65B9D">
        <w:trPr>
          <w:trHeight w:val="443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AC" w:rsidRDefault="005406AC"/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AC" w:rsidRDefault="005406AC"/>
        </w:tc>
        <w:tc>
          <w:tcPr>
            <w:tcW w:w="34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6AC" w:rsidRDefault="005406AC">
            <w:pPr>
              <w:widowControl w:val="0"/>
            </w:pPr>
            <w:r>
              <w:t>ТИС  1С бухгалтерия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6AC" w:rsidRDefault="005406AC">
            <w:pPr>
              <w:widowControl w:val="0"/>
            </w:pPr>
            <w:r>
              <w:t>сумма в год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6AC" w:rsidRDefault="005406AC">
            <w:pPr>
              <w:widowControl w:val="0"/>
            </w:pPr>
            <w:r>
              <w:t>0,00001012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AC" w:rsidRDefault="005406AC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1"/>
          <w:wAfter w:w="105" w:type="dxa"/>
          <w:trHeight w:val="390"/>
        </w:trPr>
        <w:tc>
          <w:tcPr>
            <w:tcW w:w="14913" w:type="dxa"/>
            <w:gridSpan w:val="18"/>
            <w:noWrap/>
            <w:vAlign w:val="bottom"/>
          </w:tcPr>
          <w:p w:rsidR="00A65B9D" w:rsidRDefault="00A65B9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65B9D" w:rsidRDefault="00A65B9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65B9D" w:rsidRDefault="00A65B9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65B9D" w:rsidRDefault="00A65B9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65B9D" w:rsidRDefault="00A65B9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65B9D" w:rsidRDefault="00A65B9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65B9D" w:rsidRDefault="00A65B9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65B9D" w:rsidRDefault="00A65B9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65B9D" w:rsidRDefault="00A65B9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65B9D" w:rsidRDefault="00A65B9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65B9D" w:rsidRDefault="00A65B9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65B9D" w:rsidRDefault="00A65B9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65B9D" w:rsidRDefault="00A65B9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Значение</w:t>
            </w:r>
          </w:p>
        </w:tc>
      </w:tr>
      <w:tr w:rsidR="00A65B9D" w:rsidTr="00A65B9D">
        <w:trPr>
          <w:gridAfter w:val="1"/>
          <w:wAfter w:w="105" w:type="dxa"/>
          <w:trHeight w:val="720"/>
        </w:trPr>
        <w:tc>
          <w:tcPr>
            <w:tcW w:w="14913" w:type="dxa"/>
            <w:gridSpan w:val="18"/>
            <w:vAlign w:val="bottom"/>
            <w:hideMark/>
          </w:tcPr>
          <w:p w:rsidR="00A65B9D" w:rsidRDefault="00A65B9D">
            <w:pPr>
              <w:widowControl w:val="0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lastRenderedPageBreak/>
              <w:t xml:space="preserve">натуральных норм, необходимых для определения базовых нормативов затрат на оказание </w:t>
            </w:r>
          </w:p>
          <w:p w:rsidR="00A65B9D" w:rsidRDefault="00A65B9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муниципальных услуг по  ММБУК ММР "МКИО"</w:t>
            </w:r>
            <w:r>
              <w:rPr>
                <w:sz w:val="28"/>
                <w:szCs w:val="22"/>
              </w:rPr>
              <w:t xml:space="preserve"> </w:t>
            </w:r>
          </w:p>
        </w:tc>
      </w:tr>
      <w:tr w:rsidR="00A65B9D" w:rsidTr="00A65B9D">
        <w:trPr>
          <w:gridAfter w:val="1"/>
          <w:wAfter w:w="105" w:type="dxa"/>
          <w:trHeight w:val="338"/>
        </w:trPr>
        <w:tc>
          <w:tcPr>
            <w:tcW w:w="14913" w:type="dxa"/>
            <w:gridSpan w:val="18"/>
            <w:vAlign w:val="bottom"/>
            <w:hideMark/>
          </w:tcPr>
          <w:p w:rsidR="00A65B9D" w:rsidRDefault="00A65B9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Историко-краеведческий музей</w:t>
            </w:r>
          </w:p>
        </w:tc>
      </w:tr>
      <w:tr w:rsidR="00A65B9D" w:rsidTr="00A65B9D">
        <w:trPr>
          <w:gridAfter w:val="1"/>
          <w:wAfter w:w="105" w:type="dxa"/>
          <w:trHeight w:val="255"/>
        </w:trPr>
        <w:tc>
          <w:tcPr>
            <w:tcW w:w="5838" w:type="dxa"/>
            <w:gridSpan w:val="4"/>
            <w:noWrap/>
            <w:vAlign w:val="bottom"/>
            <w:hideMark/>
          </w:tcPr>
          <w:p w:rsidR="00A65B9D" w:rsidRDefault="00A65B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Единица </w:t>
            </w:r>
            <w:proofErr w:type="gramStart"/>
            <w:r>
              <w:t>измерения показателя объема выполнения муниципальной работы</w:t>
            </w:r>
            <w:proofErr w:type="gramEnd"/>
            <w:r>
              <w:t xml:space="preserve"> количество посещений</w:t>
            </w:r>
          </w:p>
        </w:tc>
        <w:tc>
          <w:tcPr>
            <w:tcW w:w="1977" w:type="dxa"/>
            <w:gridSpan w:val="3"/>
            <w:noWrap/>
            <w:vAlign w:val="bottom"/>
            <w:hideMark/>
          </w:tcPr>
          <w:p w:rsidR="00A65B9D" w:rsidRDefault="00A65B9D"/>
        </w:tc>
        <w:tc>
          <w:tcPr>
            <w:tcW w:w="1366" w:type="dxa"/>
            <w:gridSpan w:val="3"/>
            <w:noWrap/>
            <w:vAlign w:val="bottom"/>
            <w:hideMark/>
          </w:tcPr>
          <w:p w:rsidR="00A65B9D" w:rsidRDefault="00A65B9D"/>
        </w:tc>
        <w:tc>
          <w:tcPr>
            <w:tcW w:w="1294" w:type="dxa"/>
            <w:gridSpan w:val="3"/>
            <w:noWrap/>
            <w:vAlign w:val="bottom"/>
            <w:hideMark/>
          </w:tcPr>
          <w:p w:rsidR="00A65B9D" w:rsidRDefault="00A65B9D"/>
        </w:tc>
        <w:tc>
          <w:tcPr>
            <w:tcW w:w="4438" w:type="dxa"/>
            <w:gridSpan w:val="5"/>
            <w:noWrap/>
            <w:vAlign w:val="bottom"/>
            <w:hideMark/>
          </w:tcPr>
          <w:p w:rsidR="00A65B9D" w:rsidRDefault="00A65B9D">
            <w:pPr>
              <w:widowControl w:val="0"/>
            </w:pPr>
            <w:r>
              <w:t xml:space="preserve">                                        Таблица 5</w:t>
            </w:r>
          </w:p>
        </w:tc>
      </w:tr>
      <w:tr w:rsidR="00A65B9D" w:rsidTr="00A65B9D">
        <w:trPr>
          <w:gridAfter w:val="1"/>
          <w:wAfter w:w="105" w:type="dxa"/>
          <w:trHeight w:val="103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Наименование муниципальной услуги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Уникальный номер реестровой записи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Наименование натуральной нормы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Единица измерения натуральной нормы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Значение натуральной нормы</w:t>
            </w:r>
          </w:p>
        </w:tc>
        <w:tc>
          <w:tcPr>
            <w:tcW w:w="44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Примечание</w:t>
            </w:r>
          </w:p>
        </w:tc>
      </w:tr>
      <w:tr w:rsidR="00A65B9D" w:rsidTr="00A65B9D">
        <w:trPr>
          <w:gridAfter w:val="1"/>
          <w:wAfter w:w="105" w:type="dxa"/>
          <w:trHeight w:val="600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Публичный показ музейных экспонатов и музейных коллекций</w:t>
            </w:r>
          </w:p>
        </w:tc>
        <w:tc>
          <w:tcPr>
            <w:tcW w:w="42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056200000132006570607016000000000001006103102</w:t>
            </w:r>
          </w:p>
        </w:tc>
        <w:tc>
          <w:tcPr>
            <w:tcW w:w="90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1.Натуральные нормы, непосредственно связанные с оказанием муниципальной услуги</w:t>
            </w:r>
          </w:p>
        </w:tc>
      </w:tr>
      <w:tr w:rsidR="00A65B9D" w:rsidTr="00A65B9D">
        <w:trPr>
          <w:gridAfter w:val="1"/>
          <w:wAfter w:w="105" w:type="dxa"/>
          <w:trHeight w:val="1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90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1.1. Работники, непосредственно связанные с оказанием муниципальной услуги</w:t>
            </w:r>
          </w:p>
        </w:tc>
      </w:tr>
      <w:tr w:rsidR="00A65B9D" w:rsidTr="00A65B9D">
        <w:trPr>
          <w:gridAfter w:val="1"/>
          <w:wAfter w:w="105" w:type="dxa"/>
          <w:trHeight w:val="48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Специалист по музейному делу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чел/час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5406AC">
            <w:pPr>
              <w:widowControl w:val="0"/>
            </w:pPr>
            <w:r>
              <w:t>0,230063</w:t>
            </w:r>
          </w:p>
        </w:tc>
        <w:tc>
          <w:tcPr>
            <w:tcW w:w="4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Расчет произведен на основе суммарного количества человеко-часов и количества посетителей </w:t>
            </w:r>
          </w:p>
        </w:tc>
      </w:tr>
      <w:tr w:rsidR="00A65B9D" w:rsidTr="00A65B9D">
        <w:trPr>
          <w:gridAfter w:val="1"/>
          <w:wAfter w:w="105" w:type="dxa"/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90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1.2.Материальные запасы и особо ценное движимое имущество, используемое в процессе оказания муниципальной услуги</w:t>
            </w:r>
          </w:p>
        </w:tc>
      </w:tr>
      <w:tr w:rsidR="00A65B9D" w:rsidTr="00A65B9D">
        <w:trPr>
          <w:gridAfter w:val="1"/>
          <w:wAfter w:w="105" w:type="dxa"/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proofErr w:type="spellStart"/>
            <w:r>
              <w:t>дихлофос</w:t>
            </w:r>
            <w:proofErr w:type="spellEnd"/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5406AC">
            <w:pPr>
              <w:widowControl w:val="0"/>
            </w:pPr>
            <w:r>
              <w:t>0,0001563</w:t>
            </w:r>
          </w:p>
        </w:tc>
        <w:tc>
          <w:tcPr>
            <w:tcW w:w="443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5B9D" w:rsidRDefault="00A65B9D"/>
        </w:tc>
      </w:tr>
      <w:tr w:rsidR="00A65B9D" w:rsidTr="00A65B9D">
        <w:trPr>
          <w:gridAfter w:val="1"/>
          <w:wAfter w:w="105" w:type="dxa"/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3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5406AC">
            <w:r>
              <w:t>ручка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5406AC">
            <w:r>
              <w:t>0,0006250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</w:tr>
      <w:tr w:rsidR="005406AC" w:rsidTr="00A65B9D">
        <w:trPr>
          <w:gridAfter w:val="1"/>
          <w:wAfter w:w="105" w:type="dxa"/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AC" w:rsidRDefault="005406A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AC" w:rsidRDefault="005406AC">
            <w:pPr>
              <w:rPr>
                <w:sz w:val="18"/>
                <w:szCs w:val="18"/>
              </w:rPr>
            </w:pPr>
          </w:p>
        </w:tc>
        <w:tc>
          <w:tcPr>
            <w:tcW w:w="3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6AC" w:rsidRDefault="005406AC">
            <w:r>
              <w:t>клей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AC" w:rsidRDefault="005406AC">
            <w:r>
              <w:t>0,0015625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6AC" w:rsidRDefault="005406AC"/>
        </w:tc>
      </w:tr>
      <w:tr w:rsidR="005406AC" w:rsidTr="00A65B9D">
        <w:trPr>
          <w:gridAfter w:val="1"/>
          <w:wAfter w:w="105" w:type="dxa"/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AC" w:rsidRDefault="005406A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AC" w:rsidRDefault="005406AC">
            <w:pPr>
              <w:rPr>
                <w:sz w:val="18"/>
                <w:szCs w:val="18"/>
              </w:rPr>
            </w:pPr>
          </w:p>
        </w:tc>
        <w:tc>
          <w:tcPr>
            <w:tcW w:w="3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6AC" w:rsidRDefault="005406AC">
            <w:r>
              <w:t>бумага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AC" w:rsidRDefault="005406AC">
            <w:r>
              <w:t>0,0004688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6AC" w:rsidRDefault="005406AC"/>
        </w:tc>
      </w:tr>
      <w:tr w:rsidR="00A65B9D" w:rsidTr="00A65B9D">
        <w:trPr>
          <w:gridAfter w:val="1"/>
          <w:wAfter w:w="105" w:type="dxa"/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90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1.3. Иные натуральные нормы, непосредственно используемые в процессе оказания муниципальной услуги</w:t>
            </w:r>
          </w:p>
        </w:tc>
      </w:tr>
      <w:tr w:rsidR="00A65B9D" w:rsidTr="00A65B9D">
        <w:trPr>
          <w:gridAfter w:val="1"/>
          <w:wAfter w:w="105" w:type="dxa"/>
          <w:trHeight w:val="5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мероприятия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ед.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5406AC">
            <w:r>
              <w:t>0,000156</w:t>
            </w:r>
          </w:p>
        </w:tc>
        <w:tc>
          <w:tcPr>
            <w:tcW w:w="443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 произведен на основе суммарного количества используемых иных ресурсов и количества посетителей</w:t>
            </w:r>
          </w:p>
        </w:tc>
      </w:tr>
      <w:tr w:rsidR="00A65B9D" w:rsidTr="00A65B9D">
        <w:trPr>
          <w:gridAfter w:val="1"/>
          <w:wAfter w:w="105" w:type="dxa"/>
          <w:trHeight w:val="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3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/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/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1"/>
          <w:wAfter w:w="105" w:type="dxa"/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90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2.Натуральные нормы на общехозяйственные нужды</w:t>
            </w:r>
          </w:p>
        </w:tc>
      </w:tr>
      <w:tr w:rsidR="00A65B9D" w:rsidTr="00A65B9D">
        <w:trPr>
          <w:gridAfter w:val="1"/>
          <w:wAfter w:w="105" w:type="dxa"/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90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2.1. Коммунальные услуги</w:t>
            </w:r>
          </w:p>
        </w:tc>
      </w:tr>
      <w:tr w:rsidR="00A65B9D" w:rsidTr="00A65B9D">
        <w:trPr>
          <w:gridAfter w:val="1"/>
          <w:wAfter w:w="105" w:type="dxa"/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Электроэнергия 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квт/ч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5406AC">
            <w:pPr>
              <w:widowControl w:val="0"/>
              <w:jc w:val="right"/>
            </w:pPr>
            <w:r>
              <w:t>3356</w:t>
            </w:r>
          </w:p>
        </w:tc>
        <w:tc>
          <w:tcPr>
            <w:tcW w:w="443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 произведен на основе утвержденных лимитов количества используемых ресурсов и использования имущественного комплекса</w:t>
            </w:r>
          </w:p>
        </w:tc>
      </w:tr>
      <w:tr w:rsidR="00A65B9D" w:rsidTr="00A65B9D">
        <w:trPr>
          <w:gridAfter w:val="1"/>
          <w:wAfter w:w="105" w:type="dxa"/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Тепловая энергия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Гкал.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2D0D92">
            <w:pPr>
              <w:widowControl w:val="0"/>
            </w:pPr>
            <w:r>
              <w:t xml:space="preserve">              24,5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1"/>
          <w:wAfter w:w="105" w:type="dxa"/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Водоснабжение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м3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jc w:val="right"/>
            </w:pPr>
            <w:r>
              <w:t xml:space="preserve">     </w:t>
            </w:r>
            <w:r w:rsidR="002D0D92">
              <w:t xml:space="preserve">                              25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1"/>
          <w:wAfter w:w="105" w:type="dxa"/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Водоотведение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м3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2D0D92">
            <w:pPr>
              <w:widowControl w:val="0"/>
              <w:jc w:val="right"/>
            </w:pPr>
            <w:r>
              <w:t>25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1"/>
          <w:wAfter w:w="105" w:type="dxa"/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90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2.2.Содержание объектов недвижимого имущества, необходимого для выполнения муниципального задания</w:t>
            </w:r>
          </w:p>
        </w:tc>
      </w:tr>
      <w:tr w:rsidR="00A65B9D" w:rsidTr="00A65B9D">
        <w:trPr>
          <w:gridAfter w:val="1"/>
          <w:wAfter w:w="105" w:type="dxa"/>
          <w:trHeight w:val="6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ТО коммунальных систем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договор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2D0D92">
            <w:pPr>
              <w:widowControl w:val="0"/>
            </w:pPr>
            <w:r>
              <w:t xml:space="preserve">      0,0001563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2D0D92" w:rsidTr="00A65B9D">
        <w:trPr>
          <w:gridAfter w:val="1"/>
          <w:wAfter w:w="105" w:type="dxa"/>
          <w:trHeight w:val="6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92" w:rsidRDefault="002D0D9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92" w:rsidRDefault="002D0D92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D92" w:rsidRDefault="002D0D92">
            <w:pPr>
              <w:widowControl w:val="0"/>
            </w:pPr>
            <w:r>
              <w:t>ТО и ремонт системы пожаротушения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D92" w:rsidRDefault="002D0D92">
            <w:pPr>
              <w:widowControl w:val="0"/>
            </w:pPr>
            <w:r>
              <w:t>договор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D92" w:rsidRDefault="002D0D92">
            <w:pPr>
              <w:widowControl w:val="0"/>
            </w:pPr>
            <w:r>
              <w:t>0,0001563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D92" w:rsidRDefault="002D0D92">
            <w:pPr>
              <w:rPr>
                <w:sz w:val="18"/>
                <w:szCs w:val="18"/>
              </w:rPr>
            </w:pPr>
          </w:p>
        </w:tc>
      </w:tr>
      <w:tr w:rsidR="002D0D92" w:rsidTr="00A65B9D">
        <w:trPr>
          <w:gridAfter w:val="1"/>
          <w:wAfter w:w="105" w:type="dxa"/>
          <w:trHeight w:val="6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92" w:rsidRDefault="002D0D9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92" w:rsidRDefault="002D0D92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D92" w:rsidRDefault="002D0D92">
            <w:pPr>
              <w:widowControl w:val="0"/>
            </w:pPr>
            <w:r>
              <w:t>ТО и ремонт УУТЭ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D92" w:rsidRDefault="002D0D92">
            <w:pPr>
              <w:widowControl w:val="0"/>
            </w:pPr>
            <w:r>
              <w:t>договор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D92" w:rsidRDefault="002D0D92">
            <w:pPr>
              <w:widowControl w:val="0"/>
            </w:pPr>
            <w:r>
              <w:t>0,0001563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D92" w:rsidRDefault="002D0D92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1"/>
          <w:wAfter w:w="105" w:type="dxa"/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90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2.3.Содержание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A65B9D" w:rsidTr="002D0D92">
        <w:trPr>
          <w:gridAfter w:val="1"/>
          <w:wAfter w:w="105" w:type="dxa"/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B9D" w:rsidRDefault="00A65B9D">
            <w:pPr>
              <w:widowControl w:val="0"/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 w:rsidP="002D0D92">
            <w:pPr>
              <w:widowControl w:val="0"/>
            </w:pPr>
            <w:r>
              <w:t xml:space="preserve">     </w:t>
            </w:r>
          </w:p>
        </w:tc>
        <w:tc>
          <w:tcPr>
            <w:tcW w:w="443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 произведен на основе суммарного количества используемых ресурсов и времени использования имущественного комплекса</w:t>
            </w:r>
          </w:p>
        </w:tc>
      </w:tr>
      <w:tr w:rsidR="00A65B9D" w:rsidTr="00A65B9D">
        <w:trPr>
          <w:gridAfter w:val="1"/>
          <w:wAfter w:w="105" w:type="dxa"/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90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2.4.Услуги связи</w:t>
            </w:r>
          </w:p>
        </w:tc>
      </w:tr>
      <w:tr w:rsidR="00A65B9D" w:rsidTr="00A65B9D">
        <w:trPr>
          <w:gridAfter w:val="1"/>
          <w:wAfter w:w="105" w:type="dxa"/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стационарная связь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точка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2D0D92">
            <w:pPr>
              <w:widowControl w:val="0"/>
            </w:pPr>
            <w:r>
              <w:t xml:space="preserve">     0,0001563</w:t>
            </w:r>
          </w:p>
        </w:tc>
        <w:tc>
          <w:tcPr>
            <w:tcW w:w="443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 произведен на основе суммарного количества используемых  ресурсов и времени использования имущественного комплекса</w:t>
            </w:r>
          </w:p>
        </w:tc>
      </w:tr>
      <w:tr w:rsidR="00A65B9D" w:rsidTr="00A65B9D">
        <w:trPr>
          <w:gridAfter w:val="1"/>
          <w:wAfter w:w="105" w:type="dxa"/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интернет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точка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2D0D92">
            <w:pPr>
              <w:widowControl w:val="0"/>
            </w:pPr>
            <w:r>
              <w:t xml:space="preserve">     0,0001563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</w:tr>
      <w:tr w:rsidR="00A65B9D" w:rsidTr="00A65B9D">
        <w:trPr>
          <w:gridAfter w:val="1"/>
          <w:wAfter w:w="105" w:type="dxa"/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90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2.5.Работники</w:t>
            </w:r>
            <w:proofErr w:type="gramStart"/>
            <w:r>
              <w:rPr>
                <w:b/>
                <w:bCs/>
              </w:rPr>
              <w:t>,к</w:t>
            </w:r>
            <w:proofErr w:type="gramEnd"/>
            <w:r>
              <w:rPr>
                <w:b/>
                <w:bCs/>
              </w:rPr>
              <w:t>оторые не принимают непосредственного участия в оказании муниципальной услуги</w:t>
            </w:r>
          </w:p>
        </w:tc>
      </w:tr>
      <w:tr w:rsidR="00A65B9D" w:rsidTr="00A65B9D">
        <w:trPr>
          <w:gridAfter w:val="1"/>
          <w:wAfter w:w="105" w:type="dxa"/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музеем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чел/час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2D0D92">
            <w:pPr>
              <w:widowControl w:val="0"/>
              <w:jc w:val="right"/>
            </w:pPr>
            <w:r>
              <w:t>0,0001563</w:t>
            </w:r>
          </w:p>
        </w:tc>
        <w:tc>
          <w:tcPr>
            <w:tcW w:w="443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произведен на основе суммарного количества используемого фот и времени использования имущественного комплекса</w:t>
            </w:r>
          </w:p>
        </w:tc>
      </w:tr>
      <w:tr w:rsidR="00A65B9D" w:rsidTr="00A65B9D">
        <w:trPr>
          <w:gridAfter w:val="1"/>
          <w:wAfter w:w="105" w:type="dxa"/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чел/час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2D0D92">
            <w:pPr>
              <w:widowControl w:val="0"/>
              <w:jc w:val="right"/>
            </w:pPr>
            <w:r>
              <w:t>0,0001563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6"/>
                <w:szCs w:val="16"/>
              </w:rPr>
            </w:pPr>
          </w:p>
        </w:tc>
      </w:tr>
      <w:tr w:rsidR="00A65B9D" w:rsidTr="00A65B9D">
        <w:trPr>
          <w:gridAfter w:val="1"/>
          <w:wAfter w:w="105" w:type="dxa"/>
          <w:trHeight w:val="4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Рабочая</w:t>
            </w:r>
            <w:proofErr w:type="gramEnd"/>
            <w:r>
              <w:rPr>
                <w:sz w:val="18"/>
                <w:szCs w:val="18"/>
              </w:rPr>
              <w:t xml:space="preserve"> по комплексному обслуживанию здания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чел/час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2D0D92">
            <w:pPr>
              <w:widowControl w:val="0"/>
            </w:pPr>
            <w:r>
              <w:t xml:space="preserve">    0,0001563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6"/>
                <w:szCs w:val="16"/>
              </w:rPr>
            </w:pPr>
          </w:p>
        </w:tc>
      </w:tr>
      <w:tr w:rsidR="00A65B9D" w:rsidTr="00A65B9D">
        <w:trPr>
          <w:gridAfter w:val="1"/>
          <w:wAfter w:w="105" w:type="dxa"/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чел/час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2D0D92">
            <w:pPr>
              <w:widowControl w:val="0"/>
            </w:pPr>
            <w:r>
              <w:t xml:space="preserve">   0,0001563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6"/>
                <w:szCs w:val="16"/>
              </w:rPr>
            </w:pPr>
          </w:p>
        </w:tc>
      </w:tr>
      <w:tr w:rsidR="00A65B9D" w:rsidTr="00A65B9D">
        <w:trPr>
          <w:gridAfter w:val="1"/>
          <w:wAfter w:w="105" w:type="dxa"/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A65B9D">
            <w:pPr>
              <w:widowControl w:val="0"/>
            </w:pPr>
            <w:r>
              <w:t>чел/час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B9D" w:rsidRDefault="002D0D92">
            <w:pPr>
              <w:widowControl w:val="0"/>
            </w:pPr>
            <w:r>
              <w:t xml:space="preserve">   0,0001563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6"/>
                <w:szCs w:val="16"/>
              </w:rPr>
            </w:pPr>
          </w:p>
        </w:tc>
      </w:tr>
      <w:tr w:rsidR="00A65B9D" w:rsidTr="00A65B9D">
        <w:trPr>
          <w:gridAfter w:val="1"/>
          <w:wAfter w:w="105" w:type="dxa"/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90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2.6.Прочие общехозяйственные нужды</w:t>
            </w:r>
          </w:p>
        </w:tc>
      </w:tr>
      <w:tr w:rsidR="00A65B9D" w:rsidTr="00A65B9D">
        <w:trPr>
          <w:gridAfter w:val="1"/>
          <w:wAfter w:w="105" w:type="dxa"/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2D0D92">
            <w:pPr>
              <w:widowControl w:val="0"/>
            </w:pPr>
            <w:r>
              <w:t>обслуживание баз данных бухгалтерии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B9D" w:rsidRDefault="00A65B9D">
            <w:pPr>
              <w:widowControl w:val="0"/>
            </w:pPr>
            <w:r>
              <w:t>сумма в год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B9D" w:rsidRDefault="002D0D92">
            <w:pPr>
              <w:widowControl w:val="0"/>
              <w:jc w:val="right"/>
            </w:pPr>
            <w:r>
              <w:t>0,0001563</w:t>
            </w:r>
          </w:p>
        </w:tc>
        <w:tc>
          <w:tcPr>
            <w:tcW w:w="443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</w:tr>
      <w:tr w:rsidR="00A65B9D" w:rsidTr="00A65B9D">
        <w:trPr>
          <w:gridAfter w:val="1"/>
          <w:wAfter w:w="105" w:type="dxa"/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r>
              <w:t>Канцтовары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B9D" w:rsidRDefault="00A65B9D">
            <w:pPr>
              <w:widowControl w:val="0"/>
              <w:jc w:val="center"/>
            </w:pPr>
            <w:r>
              <w:t>сумма в год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B9D" w:rsidRDefault="002D0D92">
            <w:pPr>
              <w:widowControl w:val="0"/>
              <w:jc w:val="right"/>
            </w:pPr>
            <w:r>
              <w:t>0,0001563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9D" w:rsidRDefault="00A65B9D"/>
        </w:tc>
      </w:tr>
      <w:tr w:rsidR="00A65B9D" w:rsidTr="002D0D92">
        <w:trPr>
          <w:gridAfter w:val="1"/>
          <w:wAfter w:w="105" w:type="dxa"/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B9D" w:rsidRDefault="00A65B9D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65B9D" w:rsidRDefault="00A65B9D">
            <w:pPr>
              <w:widowControl w:val="0"/>
            </w:pPr>
            <w:proofErr w:type="spellStart"/>
            <w:r>
              <w:t>Хозтовары</w:t>
            </w:r>
            <w:proofErr w:type="spellEnd"/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5B9D" w:rsidRDefault="00A65B9D">
            <w:pPr>
              <w:widowControl w:val="0"/>
              <w:jc w:val="center"/>
            </w:pPr>
            <w:r>
              <w:t>сумма в год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5B9D" w:rsidRDefault="002D0D92">
            <w:pPr>
              <w:widowControl w:val="0"/>
              <w:jc w:val="right"/>
            </w:pPr>
            <w:r>
              <w:t>0,0001563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B9D" w:rsidRDefault="00A65B9D"/>
        </w:tc>
      </w:tr>
      <w:tr w:rsidR="002D0D92" w:rsidTr="00A65B9D">
        <w:trPr>
          <w:gridAfter w:val="1"/>
          <w:wAfter w:w="105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92" w:rsidRDefault="002D0D9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92" w:rsidRDefault="002D0D92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D92" w:rsidRDefault="002D0D92">
            <w:pPr>
              <w:widowControl w:val="0"/>
            </w:pPr>
            <w:r>
              <w:t>установка и покупка кондиционеров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D92" w:rsidRDefault="002D0D92">
            <w:pPr>
              <w:widowControl w:val="0"/>
              <w:jc w:val="center"/>
            </w:pPr>
            <w:r>
              <w:t>сумма в год</w:t>
            </w:r>
            <w:bookmarkStart w:id="0" w:name="_GoBack"/>
            <w:bookmarkEnd w:id="0"/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D92" w:rsidRDefault="002D0D92">
            <w:pPr>
              <w:widowControl w:val="0"/>
              <w:jc w:val="right"/>
            </w:pPr>
            <w:r>
              <w:t>0,0001563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D92" w:rsidRDefault="002D0D92"/>
        </w:tc>
      </w:tr>
    </w:tbl>
    <w:p w:rsidR="00A65B9D" w:rsidRDefault="00A65B9D" w:rsidP="00A65B9D">
      <w:pPr>
        <w:widowControl w:val="0"/>
        <w:rPr>
          <w:b/>
          <w:sz w:val="26"/>
          <w:szCs w:val="26"/>
        </w:rPr>
      </w:pPr>
    </w:p>
    <w:p w:rsidR="00A65B9D" w:rsidRDefault="00A65B9D" w:rsidP="00A65B9D">
      <w:pPr>
        <w:widowControl w:val="0"/>
        <w:rPr>
          <w:b/>
          <w:sz w:val="26"/>
          <w:szCs w:val="26"/>
        </w:rPr>
      </w:pPr>
    </w:p>
    <w:p w:rsidR="00A65B9D" w:rsidRDefault="00A65B9D" w:rsidP="00A65B9D">
      <w:pPr>
        <w:widowControl w:val="0"/>
        <w:rPr>
          <w:b/>
          <w:sz w:val="26"/>
          <w:szCs w:val="26"/>
        </w:rPr>
      </w:pPr>
    </w:p>
    <w:p w:rsidR="00A65B9D" w:rsidRDefault="00A65B9D"/>
    <w:sectPr w:rsidR="00A65B9D" w:rsidSect="009571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4D"/>
    <w:rsid w:val="000717A7"/>
    <w:rsid w:val="002D0D92"/>
    <w:rsid w:val="004E1C6F"/>
    <w:rsid w:val="005406AC"/>
    <w:rsid w:val="00957132"/>
    <w:rsid w:val="00987053"/>
    <w:rsid w:val="00A65B9D"/>
    <w:rsid w:val="00BB064D"/>
    <w:rsid w:val="00C06CC9"/>
    <w:rsid w:val="00C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5B9D"/>
    <w:pPr>
      <w:keepNext/>
      <w:jc w:val="center"/>
      <w:outlineLvl w:val="0"/>
    </w:pPr>
    <w:rPr>
      <w:sz w:val="32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A65B9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B9D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A65B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A65B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A65B9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A65B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semiHidden/>
    <w:unhideWhenUsed/>
    <w:rsid w:val="00A65B9D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A65B9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8">
    <w:name w:val="Body Text"/>
    <w:basedOn w:val="a"/>
    <w:link w:val="a7"/>
    <w:semiHidden/>
    <w:unhideWhenUsed/>
    <w:rsid w:val="00A65B9D"/>
    <w:pPr>
      <w:widowControl w:val="0"/>
      <w:spacing w:before="160" w:line="259" w:lineRule="auto"/>
      <w:jc w:val="center"/>
    </w:pPr>
    <w:rPr>
      <w:rFonts w:ascii="Arial" w:hAnsi="Arial"/>
      <w:b/>
      <w:sz w:val="24"/>
    </w:rPr>
  </w:style>
  <w:style w:type="character" w:customStyle="1" w:styleId="a9">
    <w:name w:val="Основной текст с отступом Знак"/>
    <w:basedOn w:val="a0"/>
    <w:link w:val="aa"/>
    <w:semiHidden/>
    <w:rsid w:val="00A65B9D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a">
    <w:name w:val="Body Text Indent"/>
    <w:basedOn w:val="a"/>
    <w:link w:val="a9"/>
    <w:semiHidden/>
    <w:unhideWhenUsed/>
    <w:rsid w:val="00A65B9D"/>
    <w:pPr>
      <w:spacing w:after="120"/>
      <w:ind w:left="283"/>
    </w:pPr>
    <w:rPr>
      <w:color w:val="000000"/>
      <w:sz w:val="26"/>
    </w:rPr>
  </w:style>
  <w:style w:type="character" w:customStyle="1" w:styleId="21">
    <w:name w:val="Основной текст 2 Знак"/>
    <w:basedOn w:val="a0"/>
    <w:link w:val="22"/>
    <w:semiHidden/>
    <w:rsid w:val="00A65B9D"/>
    <w:rPr>
      <w:rFonts w:ascii="CG Times" w:eastAsia="Times New Roman" w:hAnsi="CG Times" w:cs="CG Times"/>
      <w:sz w:val="20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A65B9D"/>
    <w:pPr>
      <w:autoSpaceDE w:val="0"/>
      <w:autoSpaceDN w:val="0"/>
      <w:spacing w:after="120" w:line="480" w:lineRule="auto"/>
    </w:pPr>
    <w:rPr>
      <w:rFonts w:ascii="CG Times" w:hAnsi="CG Times" w:cs="CG Times"/>
    </w:rPr>
  </w:style>
  <w:style w:type="character" w:customStyle="1" w:styleId="ab">
    <w:name w:val="Текст выноски Знак"/>
    <w:basedOn w:val="a0"/>
    <w:link w:val="ac"/>
    <w:semiHidden/>
    <w:rsid w:val="00A65B9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A65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5B9D"/>
    <w:pPr>
      <w:keepNext/>
      <w:jc w:val="center"/>
      <w:outlineLvl w:val="0"/>
    </w:pPr>
    <w:rPr>
      <w:sz w:val="32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A65B9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B9D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A65B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A65B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A65B9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A65B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semiHidden/>
    <w:unhideWhenUsed/>
    <w:rsid w:val="00A65B9D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A65B9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8">
    <w:name w:val="Body Text"/>
    <w:basedOn w:val="a"/>
    <w:link w:val="a7"/>
    <w:semiHidden/>
    <w:unhideWhenUsed/>
    <w:rsid w:val="00A65B9D"/>
    <w:pPr>
      <w:widowControl w:val="0"/>
      <w:spacing w:before="160" w:line="259" w:lineRule="auto"/>
      <w:jc w:val="center"/>
    </w:pPr>
    <w:rPr>
      <w:rFonts w:ascii="Arial" w:hAnsi="Arial"/>
      <w:b/>
      <w:sz w:val="24"/>
    </w:rPr>
  </w:style>
  <w:style w:type="character" w:customStyle="1" w:styleId="a9">
    <w:name w:val="Основной текст с отступом Знак"/>
    <w:basedOn w:val="a0"/>
    <w:link w:val="aa"/>
    <w:semiHidden/>
    <w:rsid w:val="00A65B9D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a">
    <w:name w:val="Body Text Indent"/>
    <w:basedOn w:val="a"/>
    <w:link w:val="a9"/>
    <w:semiHidden/>
    <w:unhideWhenUsed/>
    <w:rsid w:val="00A65B9D"/>
    <w:pPr>
      <w:spacing w:after="120"/>
      <w:ind w:left="283"/>
    </w:pPr>
    <w:rPr>
      <w:color w:val="000000"/>
      <w:sz w:val="26"/>
    </w:rPr>
  </w:style>
  <w:style w:type="character" w:customStyle="1" w:styleId="21">
    <w:name w:val="Основной текст 2 Знак"/>
    <w:basedOn w:val="a0"/>
    <w:link w:val="22"/>
    <w:semiHidden/>
    <w:rsid w:val="00A65B9D"/>
    <w:rPr>
      <w:rFonts w:ascii="CG Times" w:eastAsia="Times New Roman" w:hAnsi="CG Times" w:cs="CG Times"/>
      <w:sz w:val="20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A65B9D"/>
    <w:pPr>
      <w:autoSpaceDE w:val="0"/>
      <w:autoSpaceDN w:val="0"/>
      <w:spacing w:after="120" w:line="480" w:lineRule="auto"/>
    </w:pPr>
    <w:rPr>
      <w:rFonts w:ascii="CG Times" w:hAnsi="CG Times" w:cs="CG Times"/>
    </w:rPr>
  </w:style>
  <w:style w:type="character" w:customStyle="1" w:styleId="ab">
    <w:name w:val="Текст выноски Знак"/>
    <w:basedOn w:val="a0"/>
    <w:link w:val="ac"/>
    <w:semiHidden/>
    <w:rsid w:val="00A65B9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A65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9D83D8-4807-4E4E-ABC7-4987145A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Соловьянова</dc:creator>
  <cp:keywords/>
  <dc:description/>
  <cp:lastModifiedBy>Соловьянова</cp:lastModifiedBy>
  <cp:revision>5</cp:revision>
  <dcterms:created xsi:type="dcterms:W3CDTF">2018-12-29T06:11:00Z</dcterms:created>
  <dcterms:modified xsi:type="dcterms:W3CDTF">2018-12-29T07:31:00Z</dcterms:modified>
</cp:coreProperties>
</file>