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ABE7" w14:textId="4BF56824" w:rsidR="00B64D22" w:rsidRDefault="00723F2C" w:rsidP="00F62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A42A3C">
        <w:rPr>
          <w:rFonts w:ascii="Times New Roman" w:hAnsi="Times New Roman" w:cs="Times New Roman"/>
          <w:sz w:val="28"/>
          <w:szCs w:val="28"/>
        </w:rPr>
        <w:t>марта</w:t>
      </w:r>
      <w:r w:rsidR="000612AB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>вступа</w:t>
      </w:r>
      <w:r w:rsidR="00B64D22">
        <w:rPr>
          <w:rFonts w:ascii="Times New Roman" w:hAnsi="Times New Roman" w:cs="Times New Roman"/>
          <w:sz w:val="28"/>
          <w:szCs w:val="28"/>
        </w:rPr>
        <w:t>ют</w:t>
      </w:r>
      <w:r w:rsidR="00A42A3C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750880">
        <w:rPr>
          <w:rFonts w:ascii="Times New Roman" w:hAnsi="Times New Roman" w:cs="Times New Roman"/>
          <w:sz w:val="28"/>
          <w:szCs w:val="28"/>
        </w:rPr>
        <w:t xml:space="preserve"> </w:t>
      </w:r>
      <w:r w:rsidR="00F62251" w:rsidRPr="00F62251">
        <w:rPr>
          <w:rFonts w:ascii="Times New Roman" w:hAnsi="Times New Roman" w:cs="Times New Roman"/>
          <w:sz w:val="28"/>
          <w:szCs w:val="28"/>
        </w:rPr>
        <w:t>изменен</w:t>
      </w:r>
      <w:r w:rsidR="00F62251">
        <w:rPr>
          <w:rFonts w:ascii="Times New Roman" w:hAnsi="Times New Roman" w:cs="Times New Roman"/>
          <w:sz w:val="28"/>
          <w:szCs w:val="28"/>
        </w:rPr>
        <w:t xml:space="preserve">ия, внесенные </w:t>
      </w:r>
      <w:r w:rsidR="00F62251" w:rsidRPr="00F62251">
        <w:rPr>
          <w:rFonts w:ascii="Times New Roman" w:hAnsi="Times New Roman" w:cs="Times New Roman"/>
          <w:sz w:val="28"/>
          <w:szCs w:val="28"/>
        </w:rPr>
        <w:t xml:space="preserve">в </w:t>
      </w:r>
      <w:r w:rsidR="00F62251">
        <w:rPr>
          <w:rFonts w:ascii="Times New Roman" w:hAnsi="Times New Roman" w:cs="Times New Roman"/>
          <w:sz w:val="28"/>
          <w:szCs w:val="28"/>
        </w:rPr>
        <w:t>П</w:t>
      </w:r>
      <w:r w:rsidR="00F62251" w:rsidRPr="00F62251">
        <w:rPr>
          <w:rFonts w:ascii="Times New Roman" w:hAnsi="Times New Roman" w:cs="Times New Roman"/>
          <w:sz w:val="28"/>
          <w:szCs w:val="28"/>
        </w:rPr>
        <w:t>равила предоставления коммунальных услуг собственникам</w:t>
      </w:r>
      <w:r w:rsidR="00F62251">
        <w:rPr>
          <w:rFonts w:ascii="Times New Roman" w:hAnsi="Times New Roman" w:cs="Times New Roman"/>
          <w:sz w:val="28"/>
          <w:szCs w:val="28"/>
        </w:rPr>
        <w:t xml:space="preserve"> </w:t>
      </w:r>
      <w:r w:rsidR="00F62251" w:rsidRPr="00F62251">
        <w:rPr>
          <w:rFonts w:ascii="Times New Roman" w:hAnsi="Times New Roman" w:cs="Times New Roman"/>
          <w:sz w:val="28"/>
          <w:szCs w:val="28"/>
        </w:rPr>
        <w:t>и пользователям помещений в многоквартирных домах</w:t>
      </w:r>
      <w:r w:rsidR="00F62251">
        <w:rPr>
          <w:rFonts w:ascii="Times New Roman" w:hAnsi="Times New Roman" w:cs="Times New Roman"/>
          <w:sz w:val="28"/>
          <w:szCs w:val="28"/>
        </w:rPr>
        <w:t xml:space="preserve"> </w:t>
      </w:r>
      <w:r w:rsidR="00F62251" w:rsidRPr="00F62251">
        <w:rPr>
          <w:rFonts w:ascii="Times New Roman" w:hAnsi="Times New Roman" w:cs="Times New Roman"/>
          <w:sz w:val="28"/>
          <w:szCs w:val="28"/>
        </w:rPr>
        <w:t>и жилых домо</w:t>
      </w:r>
      <w:r w:rsidR="00F62251">
        <w:rPr>
          <w:rFonts w:ascii="Times New Roman" w:hAnsi="Times New Roman" w:cs="Times New Roman"/>
          <w:sz w:val="28"/>
          <w:szCs w:val="28"/>
        </w:rPr>
        <w:t>в.</w:t>
      </w:r>
    </w:p>
    <w:p w14:paraId="20A9038C" w14:textId="3D53AF6C" w:rsidR="00F62251" w:rsidRDefault="00F62251" w:rsidP="00F62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F62251">
        <w:rPr>
          <w:rFonts w:ascii="Times New Roman" w:hAnsi="Times New Roman" w:cs="Times New Roman"/>
          <w:sz w:val="28"/>
          <w:szCs w:val="28"/>
        </w:rPr>
        <w:t>ри временном, то есть более 5 полных календарных дней подряд, отсутствии в жилом помещении потребителя коммунальной услуги по обращению с твердыми коммунальными отходами 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251">
        <w:rPr>
          <w:rFonts w:ascii="Times New Roman" w:hAnsi="Times New Roman" w:cs="Times New Roman"/>
          <w:sz w:val="28"/>
          <w:szCs w:val="28"/>
        </w:rPr>
        <w:t>и документов, подтверждающих продолжительность периода временного отсутствия потребителя в жилом помещении, осуществляется перерасчет размера платы за указанную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3E9181" w14:textId="77777777" w:rsidR="00F62251" w:rsidRPr="00F62251" w:rsidRDefault="00F62251" w:rsidP="00F62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51">
        <w:rPr>
          <w:rFonts w:ascii="Times New Roman" w:hAnsi="Times New Roman" w:cs="Times New Roman"/>
          <w:sz w:val="28"/>
          <w:szCs w:val="28"/>
        </w:rPr>
        <w:t>Также установлено, что акт обследования на предмет установления отсутствия технической возможности установки индивидуального, общего (квартирного) приборов учета в отношении коммунальной услуги по обращению с ТКО не составляется и в связи с перерасчетом платы за коммунальную услугу не представляется.</w:t>
      </w:r>
    </w:p>
    <w:p w14:paraId="4E7D8D3D" w14:textId="0A5588B2" w:rsidR="00F62251" w:rsidRPr="00B64D22" w:rsidRDefault="00F62251" w:rsidP="00F62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F62251">
        <w:rPr>
          <w:rFonts w:ascii="Times New Roman" w:hAnsi="Times New Roman" w:cs="Times New Roman"/>
          <w:sz w:val="28"/>
          <w:szCs w:val="28"/>
        </w:rPr>
        <w:t>риводится порядок перерасчета.</w:t>
      </w:r>
    </w:p>
    <w:p w14:paraId="6783D54E" w14:textId="77777777" w:rsidR="00E83422" w:rsidRDefault="00E83422" w:rsidP="00E8342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EFB79" w14:textId="58B23177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7207A45" w14:textId="67BD1BEE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14:paraId="5CE554F2" w14:textId="64F8BFCC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E2E6ED" w14:textId="5B02EAE6" w:rsidR="00294FA1" w:rsidRPr="00E55C4B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Д.С. Широков</w:t>
      </w:r>
    </w:p>
    <w:sectPr w:rsidR="00294FA1" w:rsidRPr="00E5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65"/>
    <w:rsid w:val="000612AB"/>
    <w:rsid w:val="00294FA1"/>
    <w:rsid w:val="003F7365"/>
    <w:rsid w:val="0066551C"/>
    <w:rsid w:val="006F088D"/>
    <w:rsid w:val="00723F2C"/>
    <w:rsid w:val="00750880"/>
    <w:rsid w:val="008A66DF"/>
    <w:rsid w:val="00A42A3C"/>
    <w:rsid w:val="00A70788"/>
    <w:rsid w:val="00B64D22"/>
    <w:rsid w:val="00E55C4B"/>
    <w:rsid w:val="00E83422"/>
    <w:rsid w:val="00F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55DA"/>
  <w15:chartTrackingRefBased/>
  <w15:docId w15:val="{EF8C8340-CF52-44F7-933E-47D45FA6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Юлия Александровна</dc:creator>
  <cp:keywords/>
  <dc:description/>
  <cp:lastModifiedBy>Мурыгина Юлия Александровна</cp:lastModifiedBy>
  <cp:revision>19</cp:revision>
  <cp:lastPrinted>2022-12-28T10:15:00Z</cp:lastPrinted>
  <dcterms:created xsi:type="dcterms:W3CDTF">2022-06-28T02:11:00Z</dcterms:created>
  <dcterms:modified xsi:type="dcterms:W3CDTF">2022-12-28T10:16:00Z</dcterms:modified>
</cp:coreProperties>
</file>