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ABE7" w14:textId="4BF56824" w:rsidR="00B64D22" w:rsidRDefault="00723F2C" w:rsidP="00F62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A42A3C">
        <w:rPr>
          <w:rFonts w:ascii="Times New Roman" w:hAnsi="Times New Roman" w:cs="Times New Roman"/>
          <w:sz w:val="28"/>
          <w:szCs w:val="28"/>
        </w:rPr>
        <w:t>марта</w:t>
      </w:r>
      <w:r w:rsidR="000612AB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B64D22">
        <w:rPr>
          <w:rFonts w:ascii="Times New Roman" w:hAnsi="Times New Roman" w:cs="Times New Roman"/>
          <w:sz w:val="28"/>
          <w:szCs w:val="28"/>
        </w:rPr>
        <w:t>ют</w:t>
      </w:r>
      <w:r w:rsidR="00A42A3C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750880">
        <w:rPr>
          <w:rFonts w:ascii="Times New Roman" w:hAnsi="Times New Roman" w:cs="Times New Roman"/>
          <w:sz w:val="28"/>
          <w:szCs w:val="28"/>
        </w:rPr>
        <w:t xml:space="preserve"> </w:t>
      </w:r>
      <w:r w:rsidR="00F62251" w:rsidRPr="00F62251">
        <w:rPr>
          <w:rFonts w:ascii="Times New Roman" w:hAnsi="Times New Roman" w:cs="Times New Roman"/>
          <w:sz w:val="28"/>
          <w:szCs w:val="28"/>
        </w:rPr>
        <w:t>изменен</w:t>
      </w:r>
      <w:r w:rsidR="00F62251">
        <w:rPr>
          <w:rFonts w:ascii="Times New Roman" w:hAnsi="Times New Roman" w:cs="Times New Roman"/>
          <w:sz w:val="28"/>
          <w:szCs w:val="28"/>
        </w:rPr>
        <w:t xml:space="preserve">ия, внесенные </w:t>
      </w:r>
      <w:r w:rsidR="00F62251" w:rsidRPr="00F62251">
        <w:rPr>
          <w:rFonts w:ascii="Times New Roman" w:hAnsi="Times New Roman" w:cs="Times New Roman"/>
          <w:sz w:val="28"/>
          <w:szCs w:val="28"/>
        </w:rPr>
        <w:t xml:space="preserve">в </w:t>
      </w:r>
      <w:r w:rsidR="00F62251">
        <w:rPr>
          <w:rFonts w:ascii="Times New Roman" w:hAnsi="Times New Roman" w:cs="Times New Roman"/>
          <w:sz w:val="28"/>
          <w:szCs w:val="28"/>
        </w:rPr>
        <w:t>П</w:t>
      </w:r>
      <w:r w:rsidR="00F62251" w:rsidRPr="00F62251">
        <w:rPr>
          <w:rFonts w:ascii="Times New Roman" w:hAnsi="Times New Roman" w:cs="Times New Roman"/>
          <w:sz w:val="28"/>
          <w:szCs w:val="28"/>
        </w:rPr>
        <w:t>равила предоставления коммунальных услуг собственникам</w:t>
      </w:r>
      <w:r w:rsidR="00F62251">
        <w:rPr>
          <w:rFonts w:ascii="Times New Roman" w:hAnsi="Times New Roman" w:cs="Times New Roman"/>
          <w:sz w:val="28"/>
          <w:szCs w:val="28"/>
        </w:rPr>
        <w:t xml:space="preserve"> </w:t>
      </w:r>
      <w:r w:rsidR="00F62251" w:rsidRPr="00F62251">
        <w:rPr>
          <w:rFonts w:ascii="Times New Roman" w:hAnsi="Times New Roman" w:cs="Times New Roman"/>
          <w:sz w:val="28"/>
          <w:szCs w:val="28"/>
        </w:rPr>
        <w:t>и пользователям помещений в многоквартирных домах</w:t>
      </w:r>
      <w:r w:rsidR="00F62251">
        <w:rPr>
          <w:rFonts w:ascii="Times New Roman" w:hAnsi="Times New Roman" w:cs="Times New Roman"/>
          <w:sz w:val="28"/>
          <w:szCs w:val="28"/>
        </w:rPr>
        <w:t xml:space="preserve"> </w:t>
      </w:r>
      <w:r w:rsidR="00F62251" w:rsidRPr="00F62251">
        <w:rPr>
          <w:rFonts w:ascii="Times New Roman" w:hAnsi="Times New Roman" w:cs="Times New Roman"/>
          <w:sz w:val="28"/>
          <w:szCs w:val="28"/>
        </w:rPr>
        <w:t>и жилых домо</w:t>
      </w:r>
      <w:r w:rsidR="00F62251">
        <w:rPr>
          <w:rFonts w:ascii="Times New Roman" w:hAnsi="Times New Roman" w:cs="Times New Roman"/>
          <w:sz w:val="28"/>
          <w:szCs w:val="28"/>
        </w:rPr>
        <w:t>в.</w:t>
      </w:r>
    </w:p>
    <w:p w14:paraId="20A9038C" w14:textId="3D53AF6C" w:rsidR="00F62251" w:rsidRDefault="00F62251" w:rsidP="00F62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F62251">
        <w:rPr>
          <w:rFonts w:ascii="Times New Roman" w:hAnsi="Times New Roman" w:cs="Times New Roman"/>
          <w:sz w:val="28"/>
          <w:szCs w:val="28"/>
        </w:rPr>
        <w:t>ри временном, то есть более 5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51">
        <w:rPr>
          <w:rFonts w:ascii="Times New Roman" w:hAnsi="Times New Roman" w:cs="Times New Roman"/>
          <w:sz w:val="28"/>
          <w:szCs w:val="28"/>
        </w:rPr>
        <w:t>и документов, подтверждающих продолжительность периода временного отсутствия потребителя в жилом помещении, осуществляется перерасчет размера платы за указанную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3E9181" w14:textId="77777777" w:rsidR="00F62251" w:rsidRPr="00F62251" w:rsidRDefault="00F62251" w:rsidP="00F62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51">
        <w:rPr>
          <w:rFonts w:ascii="Times New Roman" w:hAnsi="Times New Roman" w:cs="Times New Roman"/>
          <w:sz w:val="28"/>
          <w:szCs w:val="28"/>
        </w:rPr>
        <w:t>Также установлено, что 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ТКО не составляется и в связи с перерасчетом платы за коммунальную услугу не представляется.</w:t>
      </w:r>
    </w:p>
    <w:p w14:paraId="4E7D8D3D" w14:textId="0A5588B2" w:rsidR="00F62251" w:rsidRPr="00B64D22" w:rsidRDefault="00F62251" w:rsidP="00F62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F62251">
        <w:rPr>
          <w:rFonts w:ascii="Times New Roman" w:hAnsi="Times New Roman" w:cs="Times New Roman"/>
          <w:sz w:val="28"/>
          <w:szCs w:val="28"/>
        </w:rPr>
        <w:t>риводится порядок перерасчета.</w:t>
      </w:r>
    </w:p>
    <w:p w14:paraId="6783D54E" w14:textId="77777777" w:rsidR="00E83422" w:rsidRDefault="00E83422" w:rsidP="00E8342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23F2C"/>
    <w:rsid w:val="00750880"/>
    <w:rsid w:val="008A66DF"/>
    <w:rsid w:val="00A42A3C"/>
    <w:rsid w:val="00A70788"/>
    <w:rsid w:val="00B64D22"/>
    <w:rsid w:val="00E55C4B"/>
    <w:rsid w:val="00E83422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19</cp:revision>
  <cp:lastPrinted>2022-12-28T10:15:00Z</cp:lastPrinted>
  <dcterms:created xsi:type="dcterms:W3CDTF">2022-06-28T02:11:00Z</dcterms:created>
  <dcterms:modified xsi:type="dcterms:W3CDTF">2022-12-28T10:16:00Z</dcterms:modified>
</cp:coreProperties>
</file>