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D257C" w14:textId="485A12D4" w:rsidR="00C70535" w:rsidRPr="00C70535" w:rsidRDefault="00C70535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26.12.2022 вступил в силу П</w:t>
      </w:r>
      <w:r w:rsidRPr="00C70535">
        <w:rPr>
          <w:rFonts w:ascii="Times New Roman" w:hAnsi="Times New Roman" w:cs="Times New Roman"/>
          <w:sz w:val="28"/>
          <w:szCs w:val="28"/>
        </w:rPr>
        <w:t xml:space="preserve">риказ ФСС РФ от 20.09.2022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70535">
        <w:rPr>
          <w:rFonts w:ascii="Times New Roman" w:hAnsi="Times New Roman" w:cs="Times New Roman"/>
          <w:sz w:val="28"/>
          <w:szCs w:val="28"/>
        </w:rPr>
        <w:t xml:space="preserve"> 325</w:t>
      </w:r>
      <w:r>
        <w:rPr>
          <w:rFonts w:ascii="Times New Roman" w:hAnsi="Times New Roman" w:cs="Times New Roman"/>
          <w:sz w:val="28"/>
          <w:szCs w:val="28"/>
        </w:rPr>
        <w:t>, которым</w:t>
      </w:r>
      <w:r w:rsidRPr="00C7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скорректирован</w:t>
      </w:r>
      <w:r w:rsidRPr="00C70535">
        <w:rPr>
          <w:rFonts w:ascii="Times New Roman" w:hAnsi="Times New Roman" w:cs="Times New Roman"/>
          <w:sz w:val="28"/>
          <w:szCs w:val="28"/>
        </w:rPr>
        <w:t xml:space="preserve"> порядок назначения обеспечения по обязательному социальному страхованию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89CFC4" w14:textId="3BC11738" w:rsidR="00C70535" w:rsidRPr="00C70535" w:rsidRDefault="00C70535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з</w:t>
      </w:r>
      <w:r w:rsidRPr="00C70535">
        <w:rPr>
          <w:rFonts w:ascii="Times New Roman" w:hAnsi="Times New Roman" w:cs="Times New Roman"/>
          <w:sz w:val="28"/>
          <w:szCs w:val="28"/>
        </w:rPr>
        <w:t>аявителю в личный кабинет на едином портале госуслуг будут направляться сведения о ходе предоставления госуслуги, а также решение о предоставлении госуслуги, документы, связанные с предоставлением госуслуги, или решение об отказе в предоставлении услуги независимо от способа обращения заявителя.</w:t>
      </w:r>
    </w:p>
    <w:p w14:paraId="59F48A3D" w14:textId="1F88B8B1" w:rsidR="00C70535" w:rsidRDefault="00C70535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5">
        <w:rPr>
          <w:rFonts w:ascii="Times New Roman" w:hAnsi="Times New Roman" w:cs="Times New Roman"/>
          <w:sz w:val="28"/>
          <w:szCs w:val="28"/>
        </w:rPr>
        <w:t>Расширяется перечень способов обеспечения в рамках оплаты дополнительных расходов, связанных с медицинской, социальной и профессиональной реабилитацией застрахованного.</w:t>
      </w:r>
    </w:p>
    <w:p w14:paraId="5B22343E" w14:textId="1F5EAD8B" w:rsidR="007176B4" w:rsidRDefault="007176B4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о</w:t>
      </w:r>
      <w:r w:rsidRPr="007176B4">
        <w:rPr>
          <w:rFonts w:ascii="Times New Roman" w:hAnsi="Times New Roman" w:cs="Times New Roman"/>
          <w:sz w:val="28"/>
          <w:szCs w:val="28"/>
        </w:rPr>
        <w:t>плата дополнительных расходов, связанных с медицинской, социальной и профессиональной реабилитацией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6B4">
        <w:rPr>
          <w:rFonts w:ascii="Times New Roman" w:hAnsi="Times New Roman" w:cs="Times New Roman"/>
          <w:sz w:val="28"/>
          <w:szCs w:val="28"/>
        </w:rPr>
        <w:t>осуществляется территориальным органом Фонда в срок не позднее 10 дней с даты принятия решения о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347A14" w14:textId="353FF76F" w:rsidR="007176B4" w:rsidRPr="00C70535" w:rsidRDefault="007176B4" w:rsidP="00717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 перечень о</w:t>
      </w:r>
      <w:r w:rsidRPr="007176B4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176B4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, согласно которому в качестве оснований для отказа выступают </w:t>
      </w:r>
      <w:r w:rsidRPr="007176B4">
        <w:rPr>
          <w:rFonts w:ascii="Times New Roman" w:hAnsi="Times New Roman" w:cs="Times New Roman"/>
          <w:sz w:val="28"/>
          <w:szCs w:val="28"/>
        </w:rPr>
        <w:t>непредставление заявителем сведений о номере национального платежного инструмента, предусмотренного законодательством Российской Федерации о национальной платежной системе, в части оплаты расходов с использованием электронного сертификата;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6B4">
        <w:rPr>
          <w:rFonts w:ascii="Times New Roman" w:hAnsi="Times New Roman" w:cs="Times New Roman"/>
          <w:sz w:val="28"/>
          <w:szCs w:val="28"/>
        </w:rPr>
        <w:t>обращение заявителя за предоставлением государственной услуги при наличии действующего или реализованного электронного сертификата на соответствующий вид обеспечения.</w:t>
      </w:r>
      <w:bookmarkStart w:id="0" w:name="_GoBack"/>
      <w:bookmarkEnd w:id="0"/>
    </w:p>
    <w:p w14:paraId="6783D54E" w14:textId="7F62839A" w:rsidR="00E83422" w:rsidRDefault="00C70535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35">
        <w:rPr>
          <w:rFonts w:ascii="Times New Roman" w:hAnsi="Times New Roman" w:cs="Times New Roman"/>
          <w:sz w:val="28"/>
          <w:szCs w:val="28"/>
        </w:rPr>
        <w:t>Скорректирована форма заявления о предоставлении госуслуги.</w:t>
      </w:r>
    </w:p>
    <w:p w14:paraId="015F9D71" w14:textId="77777777" w:rsidR="00C70535" w:rsidRDefault="00C70535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176B4"/>
    <w:rsid w:val="00723F2C"/>
    <w:rsid w:val="00750880"/>
    <w:rsid w:val="008A66DF"/>
    <w:rsid w:val="00A42A3C"/>
    <w:rsid w:val="00A70788"/>
    <w:rsid w:val="00B64D22"/>
    <w:rsid w:val="00C70535"/>
    <w:rsid w:val="00E55C4B"/>
    <w:rsid w:val="00E83422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21</cp:revision>
  <cp:lastPrinted>2022-12-29T04:34:00Z</cp:lastPrinted>
  <dcterms:created xsi:type="dcterms:W3CDTF">2022-06-28T02:11:00Z</dcterms:created>
  <dcterms:modified xsi:type="dcterms:W3CDTF">2022-12-29T04:34:00Z</dcterms:modified>
</cp:coreProperties>
</file>