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Default="00E075D8" w:rsidP="00E075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  <w:r w:rsidR="0045750F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________</w:t>
      </w:r>
    </w:p>
    <w:p w:rsidR="00E075D8" w:rsidRDefault="00E075D8" w:rsidP="00E075D8">
      <w:pPr>
        <w:ind w:left="5580"/>
        <w:rPr>
          <w:b/>
          <w:sz w:val="28"/>
          <w:szCs w:val="28"/>
        </w:rPr>
      </w:pPr>
    </w:p>
    <w:p w:rsidR="00E075D8" w:rsidRDefault="00E075D8" w:rsidP="00E075D8">
      <w:pPr>
        <w:rPr>
          <w:b/>
          <w:sz w:val="28"/>
          <w:szCs w:val="28"/>
        </w:rPr>
      </w:pPr>
    </w:p>
    <w:p w:rsidR="00E075D8" w:rsidRDefault="00B52A16" w:rsidP="00E075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многоквартирных домов, по которым запланировано проведение капитального ремонта в 2017 году в рамках реализации краевой программы «Программа капитального ремонта </w:t>
      </w:r>
      <w:r w:rsidR="008C7AAA">
        <w:rPr>
          <w:b/>
          <w:sz w:val="28"/>
          <w:szCs w:val="28"/>
        </w:rPr>
        <w:t xml:space="preserve">общего имущества в многоквартирных домах, расположенных на </w:t>
      </w:r>
      <w:proofErr w:type="gramStart"/>
      <w:r w:rsidR="008C7AAA">
        <w:rPr>
          <w:b/>
          <w:sz w:val="28"/>
          <w:szCs w:val="28"/>
        </w:rPr>
        <w:t>территории Приморского на</w:t>
      </w:r>
      <w:proofErr w:type="gramEnd"/>
      <w:r w:rsidR="008C7AAA">
        <w:rPr>
          <w:b/>
          <w:sz w:val="28"/>
          <w:szCs w:val="28"/>
        </w:rPr>
        <w:t xml:space="preserve"> 2014-2043 годы</w:t>
      </w:r>
      <w:r>
        <w:rPr>
          <w:b/>
          <w:sz w:val="28"/>
          <w:szCs w:val="28"/>
        </w:rPr>
        <w:t>»</w:t>
      </w:r>
    </w:p>
    <w:p w:rsidR="00E075D8" w:rsidRDefault="00E075D8" w:rsidP="00E075D8">
      <w:pPr>
        <w:jc w:val="center"/>
        <w:rPr>
          <w:sz w:val="28"/>
          <w:szCs w:val="28"/>
        </w:rPr>
      </w:pPr>
    </w:p>
    <w:p w:rsidR="00E075D8" w:rsidRDefault="008C7AAA" w:rsidP="00B971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Жилищного Кодекса Российской Федерации, Закона Приморского края от 07.08.2013 года №227-КЗ «О системе капитального ремонта многоквартирных домов в Приморском крае», постановления Администрации Приморского края от 31.12.2013 года №513-па «Об утверждении краевой «Программы капитального ремонта общего имущества</w:t>
      </w:r>
      <w:r w:rsidR="00B971E8">
        <w:rPr>
          <w:sz w:val="28"/>
          <w:szCs w:val="28"/>
        </w:rPr>
        <w:t xml:space="preserve"> в многоквартирных домах, расположенных на территории Приморского края на 2014-2043 годы</w:t>
      </w:r>
      <w:r>
        <w:rPr>
          <w:sz w:val="28"/>
          <w:szCs w:val="28"/>
        </w:rPr>
        <w:t>»</w:t>
      </w:r>
      <w:proofErr w:type="gramEnd"/>
    </w:p>
    <w:p w:rsidR="00B971E8" w:rsidRDefault="00B971E8" w:rsidP="00B971E8">
      <w:pPr>
        <w:spacing w:line="360" w:lineRule="auto"/>
        <w:rPr>
          <w:b/>
          <w:sz w:val="28"/>
          <w:szCs w:val="28"/>
        </w:rPr>
      </w:pPr>
    </w:p>
    <w:p w:rsidR="00E075D8" w:rsidRDefault="00E075D8" w:rsidP="00E07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E075D8">
      <w:pPr>
        <w:tabs>
          <w:tab w:val="left" w:pos="1866"/>
        </w:tabs>
        <w:spacing w:line="360" w:lineRule="auto"/>
        <w:rPr>
          <w:sz w:val="28"/>
          <w:szCs w:val="28"/>
        </w:rPr>
      </w:pPr>
    </w:p>
    <w:p w:rsidR="00E075D8" w:rsidRPr="00B971E8" w:rsidRDefault="00E075D8" w:rsidP="00E075D8">
      <w:pPr>
        <w:tabs>
          <w:tab w:val="left" w:pos="1603"/>
        </w:tabs>
        <w:spacing w:line="360" w:lineRule="auto"/>
        <w:ind w:firstLine="720"/>
        <w:jc w:val="both"/>
        <w:rPr>
          <w:sz w:val="28"/>
          <w:szCs w:val="28"/>
        </w:rPr>
      </w:pPr>
      <w:r w:rsidRPr="00B971E8">
        <w:rPr>
          <w:sz w:val="28"/>
          <w:szCs w:val="28"/>
        </w:rPr>
        <w:t xml:space="preserve">1. </w:t>
      </w:r>
      <w:r w:rsidR="00B971E8" w:rsidRPr="00B971E8">
        <w:rPr>
          <w:sz w:val="28"/>
          <w:szCs w:val="28"/>
        </w:rPr>
        <w:t>Утвердить перечень многоквартирных домов, по</w:t>
      </w:r>
      <w:r w:rsidR="00B971E8" w:rsidRPr="00B971E8">
        <w:rPr>
          <w:sz w:val="28"/>
          <w:szCs w:val="28"/>
        </w:rPr>
        <w:t xml:space="preserve"> которым запланировано проведение капитального ремонта в 2017 году в рамках реализации краевой программы «Программа капитального ремонта общего имущества в многоквартирных домах, расположенных на </w:t>
      </w:r>
      <w:proofErr w:type="gramStart"/>
      <w:r w:rsidR="00B971E8" w:rsidRPr="00B971E8">
        <w:rPr>
          <w:sz w:val="28"/>
          <w:szCs w:val="28"/>
        </w:rPr>
        <w:t>территории Приморского на</w:t>
      </w:r>
      <w:proofErr w:type="gramEnd"/>
      <w:r w:rsidR="00B971E8" w:rsidRPr="00B971E8">
        <w:rPr>
          <w:sz w:val="28"/>
          <w:szCs w:val="28"/>
        </w:rPr>
        <w:t xml:space="preserve"> 2014-2043 годы»</w:t>
      </w:r>
      <w:r w:rsidR="00B971E8">
        <w:rPr>
          <w:sz w:val="28"/>
          <w:szCs w:val="28"/>
        </w:rPr>
        <w:t xml:space="preserve"> (прилагается)</w:t>
      </w:r>
    </w:p>
    <w:p w:rsidR="00E075D8" w:rsidRDefault="00CB364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5D8">
        <w:rPr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E075D8">
        <w:rPr>
          <w:sz w:val="28"/>
          <w:szCs w:val="28"/>
        </w:rPr>
        <w:t>разместить</w:t>
      </w:r>
      <w:proofErr w:type="gramEnd"/>
      <w:r w:rsidR="00E075D8">
        <w:rPr>
          <w:sz w:val="28"/>
          <w:szCs w:val="28"/>
        </w:rPr>
        <w:t xml:space="preserve"> настоящее </w:t>
      </w:r>
      <w:r w:rsidR="00E075D8">
        <w:rPr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E075D8" w:rsidRDefault="00CB364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>.Настоящее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>размещения на</w:t>
      </w:r>
      <w:r w:rsidR="00E075D8">
        <w:rPr>
          <w:sz w:val="28"/>
          <w:szCs w:val="28"/>
        </w:rPr>
        <w:t xml:space="preserve"> официальн</w:t>
      </w:r>
      <w:r w:rsidR="005C0EA5">
        <w:rPr>
          <w:sz w:val="28"/>
          <w:szCs w:val="28"/>
        </w:rPr>
        <w:t>ом</w:t>
      </w:r>
      <w:r w:rsidR="00E075D8"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 xml:space="preserve"> сайте администрации Михайловского муниципального района</w:t>
      </w:r>
      <w:r w:rsidR="00E075D8">
        <w:rPr>
          <w:sz w:val="28"/>
          <w:szCs w:val="28"/>
        </w:rPr>
        <w:t>.</w:t>
      </w:r>
    </w:p>
    <w:p w:rsidR="00E075D8" w:rsidRDefault="000B08D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муниципального района В.Г. Смирнову.</w:t>
      </w: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rPr>
          <w:sz w:val="28"/>
          <w:szCs w:val="28"/>
        </w:rPr>
      </w:pPr>
    </w:p>
    <w:p w:rsidR="00E075D8" w:rsidRDefault="00B971E8" w:rsidP="000B08D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E075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75D8">
        <w:rPr>
          <w:b/>
          <w:sz w:val="28"/>
          <w:szCs w:val="28"/>
        </w:rPr>
        <w:t xml:space="preserve"> Михайло</w:t>
      </w:r>
      <w:r w:rsidR="000B08D7">
        <w:rPr>
          <w:b/>
          <w:sz w:val="28"/>
          <w:szCs w:val="28"/>
        </w:rPr>
        <w:t>вского муниципального района-</w:t>
      </w:r>
    </w:p>
    <w:p w:rsidR="00E075D8" w:rsidRDefault="00E075D8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B971E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 района                                         </w:t>
      </w:r>
      <w:r w:rsidR="00B971E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В.В. Архипов</w:t>
      </w:r>
    </w:p>
    <w:p w:rsidR="00E075D8" w:rsidRDefault="00E075D8" w:rsidP="00E075D8"/>
    <w:p w:rsidR="00D4765D" w:rsidRDefault="00D4765D"/>
    <w:sectPr w:rsidR="00D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B08D7"/>
    <w:rsid w:val="002601CD"/>
    <w:rsid w:val="002654AC"/>
    <w:rsid w:val="00285EA4"/>
    <w:rsid w:val="0045750F"/>
    <w:rsid w:val="005C0EA5"/>
    <w:rsid w:val="00877FDD"/>
    <w:rsid w:val="00883786"/>
    <w:rsid w:val="00883B1C"/>
    <w:rsid w:val="008C7AAA"/>
    <w:rsid w:val="00AD563C"/>
    <w:rsid w:val="00B52A16"/>
    <w:rsid w:val="00B971E8"/>
    <w:rsid w:val="00CB3647"/>
    <w:rsid w:val="00D4765D"/>
    <w:rsid w:val="00E075D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0D6F-D072-4595-9653-FC177F63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2015-09-10T05:36:00Z</dcterms:created>
  <dcterms:modified xsi:type="dcterms:W3CDTF">2017-02-03T02:47:00Z</dcterms:modified>
</cp:coreProperties>
</file>