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7"/>
        <w:gridCol w:w="164"/>
        <w:gridCol w:w="1636"/>
        <w:gridCol w:w="164"/>
        <w:gridCol w:w="1636"/>
        <w:gridCol w:w="2781"/>
        <w:gridCol w:w="2781"/>
        <w:gridCol w:w="2781"/>
        <w:gridCol w:w="2781"/>
      </w:tblGrid>
      <w:tr w:rsidR="00083097" w:rsidRPr="0044678D" w:rsidTr="00083097">
        <w:tc>
          <w:tcPr>
            <w:tcW w:w="1600" w:type="pct"/>
            <w:gridSpan w:val="5"/>
            <w:vAlign w:val="center"/>
            <w:hideMark/>
          </w:tcPr>
          <w:p w:rsidR="00083097" w:rsidRPr="0044678D" w:rsidRDefault="00083097" w:rsidP="000830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УТВЕРЖДАЮ </w:t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Руководитель (уполномоченное лицо)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083097" w:rsidRPr="0044678D" w:rsidTr="00083097">
        <w:tc>
          <w:tcPr>
            <w:tcW w:w="500" w:type="pct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Глава Михайловского муниципального района </w:t>
            </w:r>
          </w:p>
        </w:tc>
        <w:tc>
          <w:tcPr>
            <w:tcW w:w="50" w:type="pct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" w:type="pct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Архипов В. В.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83097" w:rsidRPr="0044678D" w:rsidTr="00083097">
        <w:tc>
          <w:tcPr>
            <w:tcW w:w="500" w:type="pct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(должность) </w:t>
            </w:r>
          </w:p>
        </w:tc>
        <w:tc>
          <w:tcPr>
            <w:tcW w:w="50" w:type="pct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(подпись) </w:t>
            </w:r>
          </w:p>
        </w:tc>
        <w:tc>
          <w:tcPr>
            <w:tcW w:w="50" w:type="pct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500" w:type="pct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(расшифровка подписи)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83097" w:rsidRPr="0044678D" w:rsidTr="00083097"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83097" w:rsidRPr="0044678D" w:rsidRDefault="00083097" w:rsidP="00083097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94"/>
        <w:gridCol w:w="487"/>
        <w:gridCol w:w="160"/>
        <w:gridCol w:w="487"/>
        <w:gridCol w:w="160"/>
        <w:gridCol w:w="487"/>
        <w:gridCol w:w="190"/>
        <w:gridCol w:w="1796"/>
      </w:tblGrid>
      <w:tr w:rsidR="00083097" w:rsidRPr="0044678D" w:rsidTr="00083097">
        <w:tc>
          <w:tcPr>
            <w:tcW w:w="3850" w:type="pct"/>
            <w:vMerge w:val="restart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150" w:type="pct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«11» </w:t>
            </w:r>
          </w:p>
        </w:tc>
        <w:tc>
          <w:tcPr>
            <w:tcW w:w="50" w:type="pct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150" w:type="pct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0" w:type="pct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150" w:type="pct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 </w:t>
            </w:r>
          </w:p>
        </w:tc>
        <w:tc>
          <w:tcPr>
            <w:tcW w:w="50" w:type="pct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</w:tr>
      <w:tr w:rsidR="00083097" w:rsidRPr="0044678D" w:rsidTr="00083097">
        <w:tc>
          <w:tcPr>
            <w:tcW w:w="0" w:type="auto"/>
            <w:vMerge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83097" w:rsidRPr="0044678D" w:rsidTr="00083097">
        <w:tc>
          <w:tcPr>
            <w:tcW w:w="0" w:type="auto"/>
            <w:vMerge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83097" w:rsidRPr="0044678D" w:rsidRDefault="00083097" w:rsidP="00083097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61"/>
      </w:tblGrid>
      <w:tr w:rsidR="00083097" w:rsidRPr="0044678D" w:rsidTr="00083097"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ПЛАН-ГРАФИК </w:t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закупок товаров, работ, услуг для обеспечения нужд субъекта Российской Федерации и муниципальных нужд </w:t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на 20 </w:t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18</w:t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 </w:t>
            </w:r>
          </w:p>
        </w:tc>
      </w:tr>
    </w:tbl>
    <w:p w:rsidR="00083097" w:rsidRPr="0044678D" w:rsidRDefault="00083097" w:rsidP="00083097">
      <w:pPr>
        <w:spacing w:after="24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4"/>
        <w:gridCol w:w="6903"/>
        <w:gridCol w:w="1004"/>
        <w:gridCol w:w="1000"/>
      </w:tblGrid>
      <w:tr w:rsidR="00083097" w:rsidRPr="0044678D" w:rsidTr="00083097"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Коды </w:t>
            </w:r>
          </w:p>
        </w:tc>
      </w:tr>
      <w:tr w:rsidR="00083097" w:rsidRPr="0044678D" w:rsidTr="00083097"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Дата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11.01.2018</w:t>
            </w:r>
          </w:p>
        </w:tc>
      </w:tr>
      <w:tr w:rsidR="00083097" w:rsidRPr="0044678D" w:rsidTr="00083097">
        <w:tc>
          <w:tcPr>
            <w:tcW w:w="0" w:type="auto"/>
            <w:vMerge w:val="restart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  <w:proofErr w:type="gramEnd"/>
          </w:p>
        </w:tc>
        <w:tc>
          <w:tcPr>
            <w:tcW w:w="0" w:type="auto"/>
            <w:vMerge w:val="restart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МИХАЙЛОВСКОГО МУНИЦИПАЛЬНОГО РАЙОНА</w:t>
            </w:r>
          </w:p>
        </w:tc>
        <w:tc>
          <w:tcPr>
            <w:tcW w:w="0" w:type="auto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ОКПО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04020614 </w:t>
            </w:r>
          </w:p>
        </w:tc>
      </w:tr>
      <w:tr w:rsidR="00083097" w:rsidRPr="0044678D" w:rsidTr="00083097">
        <w:tc>
          <w:tcPr>
            <w:tcW w:w="0" w:type="auto"/>
            <w:vMerge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ИНН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2520006316</w:t>
            </w:r>
          </w:p>
        </w:tc>
      </w:tr>
      <w:tr w:rsidR="00083097" w:rsidRPr="0044678D" w:rsidTr="00083097">
        <w:tc>
          <w:tcPr>
            <w:tcW w:w="0" w:type="auto"/>
            <w:vMerge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КПП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252001001</w:t>
            </w:r>
          </w:p>
        </w:tc>
      </w:tr>
      <w:tr w:rsidR="00083097" w:rsidRPr="0044678D" w:rsidTr="00083097"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Муниципальные казенные учреждения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ОКОПФ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75404</w:t>
            </w:r>
          </w:p>
        </w:tc>
      </w:tr>
      <w:tr w:rsidR="00083097" w:rsidRPr="0044678D" w:rsidTr="00083097"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Форма собственности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ОКФС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083097" w:rsidRPr="0044678D" w:rsidTr="00083097"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Михайловский муниципальный район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ОКТМО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05620419101</w:t>
            </w:r>
          </w:p>
        </w:tc>
      </w:tr>
      <w:tr w:rsidR="00083097" w:rsidRPr="0044678D" w:rsidTr="00083097"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Российская Федерация, 692651, Приморский край, Михайловский р-н, Михайловка с, </w:t>
            </w:r>
            <w:proofErr w:type="gramStart"/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End"/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КРАСНОАРМЕЙСКАЯ, 16 , 7-42346-24463 , priemnaya@mikhprim.ru</w:t>
            </w:r>
          </w:p>
        </w:tc>
        <w:tc>
          <w:tcPr>
            <w:tcW w:w="0" w:type="auto"/>
            <w:vMerge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83097" w:rsidRPr="0044678D" w:rsidTr="00083097">
        <w:tc>
          <w:tcPr>
            <w:tcW w:w="0" w:type="auto"/>
            <w:vMerge w:val="restart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Вид документа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измененный (7)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83097" w:rsidRPr="0044678D" w:rsidTr="00083097">
        <w:tc>
          <w:tcPr>
            <w:tcW w:w="0" w:type="auto"/>
            <w:vMerge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(базовый (0), измененный (порядковый код изменения))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дата изменения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11.01.2018</w:t>
            </w:r>
          </w:p>
        </w:tc>
      </w:tr>
      <w:tr w:rsidR="00083097" w:rsidRPr="0044678D" w:rsidTr="00083097"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Единица измерения: рубль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ОКЕИ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383 </w:t>
            </w:r>
          </w:p>
        </w:tc>
      </w:tr>
      <w:tr w:rsidR="00083097" w:rsidRPr="0044678D" w:rsidTr="00083097">
        <w:tc>
          <w:tcPr>
            <w:tcW w:w="0" w:type="auto"/>
            <w:gridSpan w:val="2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Совокупный годовой объем закупо</w:t>
            </w:r>
            <w:proofErr w:type="gramStart"/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Pr="004467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</w:t>
            </w:r>
            <w:proofErr w:type="spellStart"/>
            <w:proofErr w:type="gramEnd"/>
            <w:r w:rsidRPr="004467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4467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)</w:t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рублей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48437036.95</w:t>
            </w:r>
          </w:p>
        </w:tc>
      </w:tr>
    </w:tbl>
    <w:p w:rsidR="00083097" w:rsidRPr="0044678D" w:rsidRDefault="00083097" w:rsidP="00083097">
      <w:pPr>
        <w:spacing w:after="24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"/>
        <w:gridCol w:w="1393"/>
        <w:gridCol w:w="722"/>
        <w:gridCol w:w="722"/>
        <w:gridCol w:w="573"/>
        <w:gridCol w:w="376"/>
        <w:gridCol w:w="413"/>
        <w:gridCol w:w="453"/>
        <w:gridCol w:w="277"/>
        <w:gridCol w:w="253"/>
        <w:gridCol w:w="483"/>
        <w:gridCol w:w="343"/>
        <w:gridCol w:w="237"/>
        <w:gridCol w:w="193"/>
        <w:gridCol w:w="453"/>
        <w:gridCol w:w="277"/>
        <w:gridCol w:w="253"/>
        <w:gridCol w:w="483"/>
        <w:gridCol w:w="587"/>
        <w:gridCol w:w="337"/>
        <w:gridCol w:w="423"/>
        <w:gridCol w:w="541"/>
        <w:gridCol w:w="423"/>
        <w:gridCol w:w="494"/>
        <w:gridCol w:w="587"/>
        <w:gridCol w:w="591"/>
        <w:gridCol w:w="544"/>
        <w:gridCol w:w="610"/>
        <w:gridCol w:w="534"/>
        <w:gridCol w:w="926"/>
        <w:gridCol w:w="591"/>
        <w:gridCol w:w="626"/>
        <w:gridCol w:w="524"/>
      </w:tblGrid>
      <w:tr w:rsidR="00083097" w:rsidRPr="0044678D" w:rsidTr="00083097">
        <w:tc>
          <w:tcPr>
            <w:tcW w:w="0" w:type="auto"/>
            <w:vMerge w:val="restart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446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446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/п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Объект закупки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Начальная (максимальная) цена контра</w:t>
            </w:r>
            <w:bookmarkStart w:id="0" w:name="_GoBack"/>
            <w:bookmarkEnd w:id="0"/>
            <w:r w:rsidRPr="00446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кта, цена контракта, заключаемого с единст</w:t>
            </w:r>
            <w:r w:rsidRPr="00446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венным поставщиком (подрядчиком, исполнителем)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Размер аванса, процентов 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Планируемые платежи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Количество (объем) закупаемых товаров, работ, услуг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Планируемый срок (периодичность) поставки товаров, выполнения работ, оказания </w:t>
            </w:r>
            <w:r w:rsidRPr="00446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услуг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Размер обеспечения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Планируемый срок, (месяц, год)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Преимущества, предоставля</w:t>
            </w:r>
            <w:r w:rsidRPr="00446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softHyphen/>
              <w:t xml:space="preserve">емые участникам закупки в соответствии со статьями 28 </w:t>
            </w:r>
            <w:r w:rsidRPr="00446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и 29 Федерального закона "О контрактной системе в сфере закупок товаров, работ, услуг для обеспечения государст</w:t>
            </w:r>
            <w:r w:rsidRPr="00446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softHyphen/>
              <w:t xml:space="preserve">венных и муниципальных нужд" ("да" или "нет")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Осуществление закупки у субъектов малого предпринима</w:t>
            </w:r>
            <w:r w:rsidRPr="00446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softHyphen/>
              <w:t>тельства и социально ориент</w:t>
            </w:r>
            <w:r w:rsidRPr="00446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ирова</w:t>
            </w:r>
            <w:r w:rsidRPr="00446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softHyphen/>
              <w:t xml:space="preserve">нных некоммерческих организаций ("да" или "нет")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Применение национального режима при осуществлении закупок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Дополнительные требования к участникам закупки отдельных видов товаров, работ, </w:t>
            </w:r>
            <w:r w:rsidRPr="00446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услуг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Сведения о проведении обязательного общественного обсуждения закупки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Информация о банковском сопровождении контрактов/казначейском сопровождении контрактов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Обоснование внесения изменений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Наименование уполномоченного органа (учреждения)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организатора проведения совместного конкурса или аукци</w:t>
            </w:r>
            <w:r w:rsidRPr="00446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она </w:t>
            </w:r>
          </w:p>
        </w:tc>
      </w:tr>
      <w:tr w:rsidR="00083097" w:rsidRPr="0044678D" w:rsidTr="00083097">
        <w:tc>
          <w:tcPr>
            <w:tcW w:w="0" w:type="auto"/>
            <w:vMerge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</w:t>
            </w:r>
            <w:r w:rsidRPr="00446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описание </w:t>
            </w:r>
          </w:p>
        </w:tc>
        <w:tc>
          <w:tcPr>
            <w:tcW w:w="0" w:type="auto"/>
            <w:vMerge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</w:t>
            </w:r>
            <w:r w:rsidRPr="00446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код по ОКЕИ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заявки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исполнения контракта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начала осуществления закупок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окончания исполнения контракта </w:t>
            </w:r>
          </w:p>
        </w:tc>
        <w:tc>
          <w:tcPr>
            <w:tcW w:w="0" w:type="auto"/>
            <w:vMerge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083097" w:rsidRPr="0044678D" w:rsidTr="00083097">
        <w:tc>
          <w:tcPr>
            <w:tcW w:w="0" w:type="auto"/>
            <w:vMerge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на первый год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на второй год </w:t>
            </w:r>
          </w:p>
        </w:tc>
        <w:tc>
          <w:tcPr>
            <w:tcW w:w="0" w:type="auto"/>
            <w:vMerge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на первый год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на второй год </w:t>
            </w:r>
          </w:p>
        </w:tc>
        <w:tc>
          <w:tcPr>
            <w:tcW w:w="0" w:type="auto"/>
            <w:vMerge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083097" w:rsidRPr="0044678D" w:rsidTr="00083097"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</w:tr>
      <w:tr w:rsidR="00083097" w:rsidRPr="0044678D" w:rsidTr="00083097">
        <w:tc>
          <w:tcPr>
            <w:tcW w:w="0" w:type="auto"/>
            <w:vMerge w:val="restart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183252000631625200100100010010000244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предупреждению и ликвидации болезней животных, их лечению, отлову и содержанию безнадзорных животных, защите населени</w:t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я от болезней, общих для человека и животных, на территории Михайловского муниципального района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379281.00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379281.00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379281.00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</w:t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ных этапов)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7585.62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18964.05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01.2018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83097" w:rsidRPr="0044678D" w:rsidTr="00083097">
        <w:tc>
          <w:tcPr>
            <w:tcW w:w="0" w:type="auto"/>
            <w:vMerge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животных, на территории Михайловского муниципального </w:t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района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083097" w:rsidRPr="0044678D" w:rsidTr="00083097">
        <w:tc>
          <w:tcPr>
            <w:tcW w:w="0" w:type="auto"/>
            <w:vMerge w:val="restart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183252000631625200100100020020000244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проведение диспансеризации муниципальных служащих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</w:t>
            </w:r>
            <w:proofErr w:type="gramStart"/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контракта</w:t>
            </w:r>
            <w:proofErr w:type="gramEnd"/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04.2018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Изменение закупк</w:t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и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83097" w:rsidRPr="0044678D" w:rsidTr="00083097">
        <w:tc>
          <w:tcPr>
            <w:tcW w:w="0" w:type="auto"/>
            <w:vMerge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больниц прочие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083097" w:rsidRPr="0044678D" w:rsidTr="00083097">
        <w:tc>
          <w:tcPr>
            <w:tcW w:w="0" w:type="auto"/>
            <w:vMerge w:val="restart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183252000631625200100100030030000414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строительство подъездных автомобильных дорог к земельным участкам, предоставленным на бесплатной основе гражданам, имеющим трех и более детей, и гражданам, имеющим двух детей, а также молодым семьям </w:t>
            </w:r>
            <w:proofErr w:type="gramStart"/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Михайловка за ул. Калининская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6000000.00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6000000.00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6000000.00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06.2018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</w:t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й) ценой контракта, предусмотренной планом-графиком закупок, становится невозможной</w:t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83097" w:rsidRPr="0044678D" w:rsidTr="00083097">
        <w:tc>
          <w:tcPr>
            <w:tcW w:w="0" w:type="auto"/>
            <w:vMerge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подъездных автомобильных дорог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083097" w:rsidRPr="0044678D" w:rsidTr="00083097">
        <w:tc>
          <w:tcPr>
            <w:tcW w:w="0" w:type="auto"/>
            <w:vMerge w:val="restart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183252000631625200100100040040000414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выполнение работ по строительству объекта: «Сельский клуб, расположенный примерно в 256 метрах по направлению на север относительно ориентира, расположенного </w:t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за пределами участка. Ориентир часть жилого дома. </w:t>
            </w:r>
            <w:proofErr w:type="gramStart"/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ориентира: с. Первомайское, ул. Лазо, д. 7, кв. 2 с. Михайловка Михайловского района»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20857330.00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20857330.00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20857330.00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Планируемый срок (сроки отдельных </w:t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этапов) поставки товаров (выполнения работ, оказания услуг): </w:t>
            </w:r>
            <w:proofErr w:type="gramStart"/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контракта</w:t>
            </w:r>
            <w:proofErr w:type="gramEnd"/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208573.30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1042866.50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06.2018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Требование к наличию опыта работы, связанного с предметом контракта, и деловой репутации (в соответствии с пунктом 3 части 2 статьи 31 </w:t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Федерального закона № 44-ФЗ)</w:t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установлено требование к участникам закупок отдельных видов товаров, работ, услуг, закупки которых осуществляются путем проведения аукционов, дополнительные требования, в том числе к наличию опыта работы, связанного с предметом контракта. </w:t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Изменение объема и (или) стоимости планируемых к приобретению товаров, работ, услуг, выявленное в результате подготовки к осуществлени</w:t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83097" w:rsidRPr="0044678D" w:rsidTr="00083097">
        <w:tc>
          <w:tcPr>
            <w:tcW w:w="0" w:type="auto"/>
            <w:vMerge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выполнение </w:t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работ по строительству объекта: «Сельский клуб, расположенный примерно в 256 метрах по направлению на север относительно ориентира, расположенного за пределами участка. Ориентир часть жилого дома. </w:t>
            </w:r>
            <w:proofErr w:type="gramStart"/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ориентира: с. Первомайское, ул. Лазо, д. 7, кв. 2 с. Михайловка Михайловского района»</w:t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согласно условиям контракта 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</w:t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ая единица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876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083097" w:rsidRPr="0044678D" w:rsidTr="00083097">
        <w:tc>
          <w:tcPr>
            <w:tcW w:w="0" w:type="auto"/>
            <w:vMerge w:val="restart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183252000631625200100100050050000243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капитальный ремонт участков водопроводной сети </w:t>
            </w:r>
            <w:proofErr w:type="gramStart"/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Михайловка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3000154.00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3000154.00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3000154.00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30001.54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150007.70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06.2018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</w:t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предусмотренной планом-графиком закупок, становится невозможной</w:t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83097" w:rsidRPr="0044678D" w:rsidTr="00083097">
        <w:tc>
          <w:tcPr>
            <w:tcW w:w="0" w:type="auto"/>
            <w:vMerge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капитальный ремонт участков водопроводной сети </w:t>
            </w:r>
            <w:proofErr w:type="gramStart"/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Михайловка</w:t>
            </w:r>
            <w:proofErr w:type="gramEnd"/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согласно контракта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083097" w:rsidRPr="0044678D" w:rsidTr="00083097">
        <w:tc>
          <w:tcPr>
            <w:tcW w:w="0" w:type="auto"/>
            <w:vMerge w:val="restart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183252000631625200100100060020000244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ремонт муниципального жилья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</w:t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оказания услуг): Один раз в год </w:t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</w:t>
            </w:r>
            <w:proofErr w:type="gramStart"/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контракта</w:t>
            </w:r>
            <w:proofErr w:type="gramEnd"/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1000.00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02.2018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случаи, установленные высшим исполнительным </w:t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Отмена закупки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83097" w:rsidRPr="0044678D" w:rsidTr="00083097">
        <w:tc>
          <w:tcPr>
            <w:tcW w:w="0" w:type="auto"/>
            <w:vMerge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ремонт муниципального жилья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083097" w:rsidRPr="0044678D" w:rsidTr="00083097">
        <w:tc>
          <w:tcPr>
            <w:tcW w:w="0" w:type="auto"/>
            <w:vMerge w:val="restart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183252000631625200100100060060000244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ремонт муниципального жилья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Периодичность поставки товаров (выполнения работ, оказан</w:t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ия услуг): Один раз в год </w:t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500.00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01.2018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Отмена заказчиком закупки, предусмотренной планом-график</w:t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ом закупок</w:t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Отмена закупки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83097" w:rsidRPr="0044678D" w:rsidTr="00083097">
        <w:tc>
          <w:tcPr>
            <w:tcW w:w="0" w:type="auto"/>
            <w:vMerge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ремонт муниципального жилья </w:t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083097" w:rsidRPr="0044678D" w:rsidTr="00083097">
        <w:tc>
          <w:tcPr>
            <w:tcW w:w="0" w:type="auto"/>
            <w:vMerge w:val="restart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183252000631625200100100070070000244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услуги отопления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390000.00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390000.00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390000.00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</w:t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поставки товаров (выполнения работ, оказания услуг): Ежемесячно </w:t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</w:t>
            </w:r>
            <w:proofErr w:type="gramStart"/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контракта</w:t>
            </w:r>
            <w:proofErr w:type="gramEnd"/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01.2018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</w:t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Изменение объема </w:t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</w:t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к, становится невозможной</w:t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83097" w:rsidRPr="0044678D" w:rsidTr="00083097">
        <w:tc>
          <w:tcPr>
            <w:tcW w:w="0" w:type="auto"/>
            <w:vMerge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по передаче электроэнергии</w:t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gramStart"/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контракта</w:t>
            </w:r>
            <w:proofErr w:type="gramEnd"/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083097" w:rsidRPr="0044678D" w:rsidTr="00083097">
        <w:tc>
          <w:tcPr>
            <w:tcW w:w="0" w:type="auto"/>
            <w:vMerge w:val="restart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183252000631625200100100080080000244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возмещение расходов на содержание муниципального имущества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400000.00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400000.00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400000.00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Планируемый срок (сроки отдельных </w:t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этапов)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01.2018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случаи, установленные высшим исполнительным органом государственной власти субъекта Российской Федерации, </w:t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местной администрацией в порядке формирования, утверждения и ведения планов-графиков закупок</w:t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Изменение закупки </w:t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приведение в соответствие ЛБО на основании распоряжения 140 </w:t>
            </w:r>
            <w:proofErr w:type="spellStart"/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</w:t>
            </w:r>
            <w:proofErr w:type="spellEnd"/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15.03.2018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83097" w:rsidRPr="0044678D" w:rsidTr="00083097">
        <w:tc>
          <w:tcPr>
            <w:tcW w:w="0" w:type="auto"/>
            <w:vMerge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возмещение расходов по содержанию муниципального имущества </w:t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Функциональные, технические, </w:t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качественные, эксплуатационные характеристики:</w:t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gramStart"/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контракта</w:t>
            </w:r>
            <w:proofErr w:type="gramEnd"/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083097" w:rsidRPr="0044678D" w:rsidTr="00083097">
        <w:tc>
          <w:tcPr>
            <w:tcW w:w="0" w:type="auto"/>
            <w:vMerge w:val="restart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183252000631625200100100090090000243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капитальный ремонт канализационных сетей с. </w:t>
            </w:r>
            <w:proofErr w:type="spellStart"/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Ляличи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1596959.00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1596959.00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1596959.00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15969.59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79847.95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06.2018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</w:t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(максимальной) ценой контракта, предусмотренной планом-графиком закупок, становится невозможной</w:t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83097" w:rsidRPr="0044678D" w:rsidTr="00083097">
        <w:tc>
          <w:tcPr>
            <w:tcW w:w="0" w:type="auto"/>
            <w:vMerge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ремонт канализационных сетей с. </w:t>
            </w:r>
            <w:proofErr w:type="spellStart"/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Ляличи</w:t>
            </w:r>
            <w:proofErr w:type="spellEnd"/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gramStart"/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контракта</w:t>
            </w:r>
            <w:proofErr w:type="gramEnd"/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083097" w:rsidRPr="0044678D" w:rsidTr="00083097">
        <w:tc>
          <w:tcPr>
            <w:tcW w:w="0" w:type="auto"/>
            <w:vMerge w:val="restart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183252000631625200100100100100000243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капитальный ремонт оборудования котельной №9 с. </w:t>
            </w:r>
            <w:proofErr w:type="gramStart"/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Первома</w:t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йское</w:t>
            </w:r>
            <w:proofErr w:type="gramEnd"/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4138985.00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4138985.00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4138985.00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Периодичность поставки товаров (выпол</w:t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нения работ, оказания услуг): Один раз в год </w:t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82779.70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206949.25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05.2018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Изменение объема и (или) стоимости планируемых </w:t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83097" w:rsidRPr="0044678D" w:rsidTr="00083097">
        <w:tc>
          <w:tcPr>
            <w:tcW w:w="0" w:type="auto"/>
            <w:vMerge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капитальный ремонт оборудования котельной №9 с. </w:t>
            </w:r>
            <w:proofErr w:type="gramStart"/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Первомайское</w:t>
            </w:r>
            <w:proofErr w:type="gramEnd"/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083097" w:rsidRPr="0044678D" w:rsidTr="00083097">
        <w:tc>
          <w:tcPr>
            <w:tcW w:w="0" w:type="auto"/>
            <w:vMerge w:val="restart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183252000631625200100100110110000243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ремонт оборудования станции </w:t>
            </w:r>
            <w:proofErr w:type="spellStart"/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обезжелезования</w:t>
            </w:r>
            <w:proofErr w:type="spellEnd"/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Михайловка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</w:t>
            </w:r>
            <w:proofErr w:type="gramEnd"/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технического задания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1368020.00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1368020.00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1368020.00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Планируемый срок (сроки </w:t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отдельных этапов)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13680.20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68401.00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04.2018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Изменение объема и (или) стоимости планируемых к приобретению товаров, работ, услуг, выявленное в результате подготовки к </w:t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83097" w:rsidRPr="0044678D" w:rsidTr="00083097">
        <w:tc>
          <w:tcPr>
            <w:tcW w:w="0" w:type="auto"/>
            <w:vMerge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ремонт оборудования станции </w:t>
            </w:r>
            <w:proofErr w:type="spellStart"/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обезжелезования</w:t>
            </w:r>
            <w:proofErr w:type="spellEnd"/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</w:t>
            </w:r>
            <w:proofErr w:type="gramEnd"/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Михайловка</w:t>
            </w:r>
            <w:proofErr w:type="gramEnd"/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согласно технического задания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083097" w:rsidRPr="0044678D" w:rsidTr="00083097">
        <w:tc>
          <w:tcPr>
            <w:tcW w:w="0" w:type="auto"/>
            <w:vMerge w:val="restart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183252000631625200100100130010000000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услуги отопления по незаселенным жилым помещениям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466984.78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466984.78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466984.78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ежемесячно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01.2018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</w:t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ведения планов-графиков закупок</w:t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Изменение закупки </w:t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приведение в соответствие ЛБО распоряжение № 14 </w:t>
            </w:r>
            <w:proofErr w:type="spellStart"/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</w:t>
            </w:r>
            <w:proofErr w:type="spellEnd"/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15.03.2018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83097" w:rsidRPr="0044678D" w:rsidTr="00083097">
        <w:tc>
          <w:tcPr>
            <w:tcW w:w="0" w:type="auto"/>
            <w:vMerge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услуги отопления по незаселённым жилым помещениям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083097" w:rsidRPr="0044678D" w:rsidTr="00083097">
        <w:tc>
          <w:tcPr>
            <w:tcW w:w="0" w:type="auto"/>
            <w:vMerge w:val="restart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183252000631625200100100140010000244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покупка конвертов марки литер D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Планируемый срок </w:t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(сроки отдельных этапов) поставки товаров (выполнения работ, оказания услуг): </w:t>
            </w:r>
            <w:proofErr w:type="gramStart"/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контракта</w:t>
            </w:r>
            <w:proofErr w:type="gramEnd"/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02.2018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случаи, установленные высшим исполнительным органом государственной власти субъекта Российской </w:t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Федерации, местной администрацией в порядке формирования, утверждения и ведения планов-графиков закупок</w:t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83097" w:rsidRPr="0044678D" w:rsidTr="00083097">
        <w:tc>
          <w:tcPr>
            <w:tcW w:w="0" w:type="auto"/>
            <w:vMerge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покупка конвертов марки литер D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083097" w:rsidRPr="0044678D" w:rsidTr="00083097">
        <w:tc>
          <w:tcPr>
            <w:tcW w:w="0" w:type="auto"/>
            <w:vMerge w:val="restart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183252000631625200100100150010000244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покупка конвертов марки литер D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17500.00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17500.00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17500.00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Планируемый срок </w:t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(сроки отдельных этапов)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02.2018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случаи, установленные высшим исполнительным органом государственной власти субъекта Российской </w:t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Федерации, местной администрацией в порядке формирования, утверждения и ведения планов-графиков закупок</w:t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83097" w:rsidRPr="0044678D" w:rsidTr="00083097">
        <w:tc>
          <w:tcPr>
            <w:tcW w:w="0" w:type="auto"/>
            <w:vMerge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покупка конвертов марки литер D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083097" w:rsidRPr="0044678D" w:rsidTr="00083097">
        <w:tc>
          <w:tcPr>
            <w:tcW w:w="0" w:type="auto"/>
            <w:vMerge w:val="restart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183252000631625200100100160010000244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покупка конвертов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Планируемый срок </w:t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(сроки отдельных этапов) поставки товаров (выполнения работ, оказания услуг): </w:t>
            </w:r>
            <w:proofErr w:type="gramStart"/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контракта</w:t>
            </w:r>
            <w:proofErr w:type="gramEnd"/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02.2018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случаи, установленные высшим исполнительным органом государственной власти субъекта Российской </w:t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Федерации, местной администрацией в порядке формирования, утверждения и ведения планов-графиков закупок</w:t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83097" w:rsidRPr="0044678D" w:rsidTr="00083097">
        <w:tc>
          <w:tcPr>
            <w:tcW w:w="0" w:type="auto"/>
            <w:vMerge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покупка конвертов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083097" w:rsidRPr="0044678D" w:rsidTr="00083097">
        <w:tc>
          <w:tcPr>
            <w:tcW w:w="0" w:type="auto"/>
            <w:vMerge w:val="restart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183252000631625200100100170010000244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отопления муниципального имущества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134488.64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134488.64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134488.64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Один раз в полгода </w:t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Планируемый срок </w:t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(сроки отдельных этапов) поставки товаров (выполнения работ, оказания услуг): не предусмотрено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03.2018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83097" w:rsidRPr="0044678D" w:rsidTr="00083097">
        <w:tc>
          <w:tcPr>
            <w:tcW w:w="0" w:type="auto"/>
            <w:vMerge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по подключению (технологическому присоединению) к централизованной системе горячего водоснабжения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083097" w:rsidRPr="0044678D" w:rsidTr="00083097">
        <w:tc>
          <w:tcPr>
            <w:tcW w:w="0" w:type="auto"/>
            <w:vMerge w:val="restart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183252000631625200100100180010000244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возмещение расходов на содержание муниципального имущества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</w:t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й срок (сроки отдельных этапов) поставки товаров (выполнения работ, оказания услуг): </w:t>
            </w:r>
            <w:proofErr w:type="gramStart"/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контракта</w:t>
            </w:r>
            <w:proofErr w:type="gramEnd"/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05.2018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Изменение объема и (или) стоимости планируемых к приобретению товаров, работ, услуг, выявленное в результате </w:t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83097" w:rsidRPr="0044678D" w:rsidTr="00083097">
        <w:tc>
          <w:tcPr>
            <w:tcW w:w="0" w:type="auto"/>
            <w:vMerge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возмещение расходов на </w:t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содержание муниципального имущества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Условная еди</w:t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ница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876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083097" w:rsidRPr="0044678D" w:rsidTr="00083097">
        <w:tc>
          <w:tcPr>
            <w:tcW w:w="0" w:type="auto"/>
            <w:vMerge w:val="restart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183252000631625200100100190010000414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очистных сооружений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7128000.00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7128000.00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7128000.00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</w:t>
            </w:r>
            <w:proofErr w:type="gramStart"/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контракта</w:t>
            </w:r>
            <w:proofErr w:type="gramEnd"/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142560.00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356400.00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05.2018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83097" w:rsidRPr="0044678D" w:rsidTr="00083097">
        <w:tc>
          <w:tcPr>
            <w:tcW w:w="0" w:type="auto"/>
            <w:vMerge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очистных сооружений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083097" w:rsidRPr="0044678D" w:rsidTr="00083097">
        <w:tc>
          <w:tcPr>
            <w:tcW w:w="0" w:type="auto"/>
            <w:vMerge w:val="restart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183252000631625200100100200014</w:t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321244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ремонт электроо</w:t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борудования водонапорной скважины </w:t>
            </w:r>
            <w:proofErr w:type="gramStart"/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</w:t>
            </w:r>
            <w:proofErr w:type="spellStart"/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Ляличи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100000.0</w:t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100000.00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Периодичнос</w:t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ть поставки товаров (выполнения работ, оказания услуг): Один раз в год </w:t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</w:t>
            </w:r>
            <w:proofErr w:type="gramStart"/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условий</w:t>
            </w:r>
            <w:proofErr w:type="gramEnd"/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контракта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1000.00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06.2018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</w:t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ый аукцион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случаи, </w:t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83097" w:rsidRPr="0044678D" w:rsidTr="00083097">
        <w:tc>
          <w:tcPr>
            <w:tcW w:w="0" w:type="auto"/>
            <w:vMerge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 электрооборудования водонапорной скважин</w:t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ы с. </w:t>
            </w:r>
            <w:proofErr w:type="spellStart"/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Ляличи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083097" w:rsidRPr="0044678D" w:rsidTr="00083097">
        <w:tc>
          <w:tcPr>
            <w:tcW w:w="0" w:type="auto"/>
            <w:vMerge w:val="restart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183252000631625200100100210013511244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Электроэнергия, произведенная конденсационными электростанциями (КЭС) общего назначения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250000.00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250000.00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250000.00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06.2018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83097" w:rsidRPr="0044678D" w:rsidTr="00083097">
        <w:tc>
          <w:tcPr>
            <w:tcW w:w="0" w:type="auto"/>
            <w:vMerge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Электроэнергия, </w:t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произведенная конденсационными электростанциями (КЭС) общего назначения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Килова</w:t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тт-час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245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083097" w:rsidRPr="0044678D" w:rsidTr="00083097">
        <w:tc>
          <w:tcPr>
            <w:tcW w:w="0" w:type="auto"/>
            <w:vMerge w:val="restart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183252000631625200100100220016832244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и изготовление межевых планов пяти земельных участков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75673.33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75673.33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75673.33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756.73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3783.67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06.2018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</w:t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</w:t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83097" w:rsidRPr="0044678D" w:rsidTr="00083097">
        <w:tc>
          <w:tcPr>
            <w:tcW w:w="0" w:type="auto"/>
            <w:vMerge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по управлению жилым фондом, предоставляемые за вознаграждение или на договорной основе, кроме недвижимости, находящейся в собственности на фиксированное время года, кроме услуг по технической инвентаризации недвижимого имущества жилого фонда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083097" w:rsidRPr="0044678D" w:rsidTr="00083097">
        <w:tc>
          <w:tcPr>
            <w:tcW w:w="0" w:type="auto"/>
            <w:vMerge w:val="restart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183252000631625200100100230010000244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приобретение канцелярских товаров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34951.60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34951.60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34951.60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Периодичность поставки товаров (выпол</w:t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нения работ, оказания услуг): Один раз в год </w:t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699.03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1747.58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06.2018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случаи, установленные высшим исполн</w:t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83097" w:rsidRPr="0044678D" w:rsidTr="00083097">
        <w:tc>
          <w:tcPr>
            <w:tcW w:w="0" w:type="auto"/>
            <w:vMerge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Принадлежности канцелярские или школьные пластмассовые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083097" w:rsidRPr="0044678D" w:rsidTr="00083097">
        <w:tc>
          <w:tcPr>
            <w:tcW w:w="0" w:type="auto"/>
            <w:vMerge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Карандаши простые и </w:t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цветные с грифелями в твердой оболочке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083097" w:rsidRPr="0044678D" w:rsidTr="00083097">
        <w:tc>
          <w:tcPr>
            <w:tcW w:w="0" w:type="auto"/>
            <w:vMerge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Ручки шариковые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083097" w:rsidRPr="0044678D" w:rsidTr="00083097">
        <w:tc>
          <w:tcPr>
            <w:tcW w:w="0" w:type="auto"/>
            <w:vMerge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Изделия упаковочные пластмассовые прочие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083097" w:rsidRPr="0044678D" w:rsidTr="00083097">
        <w:tc>
          <w:tcPr>
            <w:tcW w:w="0" w:type="auto"/>
            <w:vMerge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Бумага мелованная для печати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Коробка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8751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083097" w:rsidRPr="0044678D" w:rsidTr="00083097">
        <w:tc>
          <w:tcPr>
            <w:tcW w:w="0" w:type="auto"/>
            <w:vMerge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Изделия различные прочие, не включенные в другие группировки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083097" w:rsidRPr="0044678D" w:rsidTr="00083097">
        <w:tc>
          <w:tcPr>
            <w:tcW w:w="0" w:type="auto"/>
            <w:vMerge w:val="restart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183252000631625200100100240017111000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внесение изменений в схему территориального планирования Михайловского муниципального района и генеральные планы поселений Михайловского </w:t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муниципального района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5700000.00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5700000.00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5700000.00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Планируемый срок </w:t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(сроки отдельных этапов)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57000.00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285000.00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07.2018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Открытый конкурс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83097" w:rsidRPr="0044678D" w:rsidTr="00083097">
        <w:tc>
          <w:tcPr>
            <w:tcW w:w="0" w:type="auto"/>
            <w:vMerge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по территориальному планированию и планировке территории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083097" w:rsidRPr="0044678D" w:rsidTr="00083097"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1516039.60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1516039.60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Измене</w:t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ние закупки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083097" w:rsidRPr="0044678D" w:rsidTr="00083097"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183252000631625200100100120010000244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1516039.60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1516039.60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083097" w:rsidRPr="0044678D" w:rsidTr="00083097"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183252000631625200100100120020000244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083097" w:rsidRPr="0044678D" w:rsidTr="00083097"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183252000631625200100100120030000244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083097" w:rsidRPr="0044678D" w:rsidTr="00083097">
        <w:tc>
          <w:tcPr>
            <w:tcW w:w="0" w:type="auto"/>
            <w:gridSpan w:val="4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Предусмотрено на осуществление закупок - всего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52538327.35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54054366.95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54054366.95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083097" w:rsidRPr="0044678D" w:rsidTr="00083097">
        <w:tc>
          <w:tcPr>
            <w:tcW w:w="0" w:type="auto"/>
            <w:gridSpan w:val="4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</w:tbl>
    <w:p w:rsidR="00083097" w:rsidRPr="0044678D" w:rsidRDefault="00083097" w:rsidP="00083097">
      <w:pPr>
        <w:spacing w:after="24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7"/>
        <w:gridCol w:w="7584"/>
        <w:gridCol w:w="759"/>
        <w:gridCol w:w="3031"/>
        <w:gridCol w:w="759"/>
        <w:gridCol w:w="3031"/>
      </w:tblGrid>
      <w:tr w:rsidR="00083097" w:rsidRPr="0044678D" w:rsidTr="00083097"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Ответственный исполнитель 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начальник отдела муниципального заказа</w:t>
            </w:r>
          </w:p>
        </w:tc>
        <w:tc>
          <w:tcPr>
            <w:tcW w:w="250" w:type="pct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Кулакова А. В. </w:t>
            </w:r>
          </w:p>
        </w:tc>
      </w:tr>
      <w:tr w:rsidR="00083097" w:rsidRPr="0044678D" w:rsidTr="00083097"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2500" w:type="pct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(должность) </w:t>
            </w:r>
          </w:p>
        </w:tc>
        <w:tc>
          <w:tcPr>
            <w:tcW w:w="250" w:type="pct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(расшифровка подписи) </w:t>
            </w:r>
          </w:p>
        </w:tc>
      </w:tr>
      <w:tr w:rsidR="00083097" w:rsidRPr="0044678D" w:rsidTr="00083097"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83097" w:rsidRPr="0044678D" w:rsidRDefault="00083097" w:rsidP="00083097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"/>
        <w:gridCol w:w="161"/>
        <w:gridCol w:w="488"/>
        <w:gridCol w:w="161"/>
        <w:gridCol w:w="488"/>
        <w:gridCol w:w="180"/>
        <w:gridCol w:w="14386"/>
      </w:tblGrid>
      <w:tr w:rsidR="00083097" w:rsidRPr="0044678D" w:rsidTr="00083097"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«11» </w:t>
            </w:r>
          </w:p>
        </w:tc>
        <w:tc>
          <w:tcPr>
            <w:tcW w:w="50" w:type="pct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0" w:type="pct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FFFFFF"/>
            </w:tcBorders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 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</w:tr>
    </w:tbl>
    <w:p w:rsidR="00083097" w:rsidRPr="0044678D" w:rsidRDefault="00083097" w:rsidP="00083097">
      <w:pPr>
        <w:spacing w:after="24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61"/>
      </w:tblGrid>
      <w:tr w:rsidR="00083097" w:rsidRPr="0044678D" w:rsidTr="00083097"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ФОРМА </w:t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при формировании и утверждении плана-графика закупок </w:t>
            </w:r>
          </w:p>
        </w:tc>
      </w:tr>
    </w:tbl>
    <w:p w:rsidR="00083097" w:rsidRPr="0044678D" w:rsidRDefault="00083097" w:rsidP="00083097">
      <w:pPr>
        <w:spacing w:after="24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44"/>
        <w:gridCol w:w="2454"/>
        <w:gridCol w:w="1394"/>
        <w:gridCol w:w="169"/>
      </w:tblGrid>
      <w:tr w:rsidR="00083097" w:rsidRPr="0044678D" w:rsidTr="00083097"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Вид документа (базовый (0), измененный (порядковый код изменения плана-графика закупок) </w:t>
            </w:r>
            <w:proofErr w:type="gramEnd"/>
          </w:p>
        </w:tc>
        <w:tc>
          <w:tcPr>
            <w:tcW w:w="750" w:type="pct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изменения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083097" w:rsidRPr="0044678D" w:rsidTr="00083097"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измененный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83097" w:rsidRPr="0044678D" w:rsidRDefault="00083097" w:rsidP="00083097">
      <w:pPr>
        <w:spacing w:after="24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"/>
        <w:gridCol w:w="3250"/>
        <w:gridCol w:w="2094"/>
        <w:gridCol w:w="1503"/>
        <w:gridCol w:w="1595"/>
        <w:gridCol w:w="2055"/>
        <w:gridCol w:w="1628"/>
        <w:gridCol w:w="1216"/>
        <w:gridCol w:w="1233"/>
        <w:gridCol w:w="1514"/>
      </w:tblGrid>
      <w:tr w:rsidR="00083097" w:rsidRPr="0044678D" w:rsidTr="00083097">
        <w:tc>
          <w:tcPr>
            <w:tcW w:w="0" w:type="auto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446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446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/п </w:t>
            </w:r>
          </w:p>
        </w:tc>
        <w:tc>
          <w:tcPr>
            <w:tcW w:w="0" w:type="auto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Наименование объекта закупки </w:t>
            </w:r>
          </w:p>
        </w:tc>
        <w:tc>
          <w:tcPr>
            <w:tcW w:w="0" w:type="auto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Начальная (максимальная) цена контракта, контракта заключаемого с единственным поставщиком (подрядчиком, исполнителем) </w:t>
            </w:r>
          </w:p>
        </w:tc>
        <w:tc>
          <w:tcPr>
            <w:tcW w:w="0" w:type="auto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446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</w:t>
            </w:r>
            <w:r w:rsidRPr="00446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</w:t>
            </w:r>
            <w:proofErr w:type="gramEnd"/>
            <w:r w:rsidRPr="00446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с единственным поставщиком (подрядчиком, исполнителем), не предусмотренного частью 1 статьи 22 Федерального закона </w:t>
            </w:r>
          </w:p>
        </w:tc>
        <w:tc>
          <w:tcPr>
            <w:tcW w:w="0" w:type="auto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0" w:type="auto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0" w:type="auto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083097" w:rsidRPr="0044678D" w:rsidTr="00083097"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083097" w:rsidRPr="0044678D" w:rsidTr="00083097"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183252000631625200100100010010000244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животных, на территории Михайловского муниципального района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379281.00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закона</w:t>
            </w:r>
            <w:proofErr w:type="gramEnd"/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83097" w:rsidRPr="0044678D" w:rsidTr="00083097"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183252000631625200100100020020000244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проведение диспансеризации муниципальных служащих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закона</w:t>
            </w:r>
            <w:proofErr w:type="gramEnd"/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83097" w:rsidRPr="0044678D" w:rsidTr="00083097"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183252000631625200100100030030000414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строительство подъездных автомобильных дорог к земельным участкам, предоставленным на бесплатной основе гражданам, имеющим трех и более детей, и гражданам, имеющим двух детей, а также молодым семьям </w:t>
            </w:r>
            <w:proofErr w:type="gramStart"/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Михайловка за ул. Калининская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6000000.00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условиям контракта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83097" w:rsidRPr="0044678D" w:rsidTr="00083097"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183252000631625200100100040040000414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выполнение работ по строительству объекта: </w:t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«Сельский клуб, расположенный примерно в 256 метрах по направлению на север относительно ориентира, расположенного за пределами участка. Ориентир часть жилого дома. </w:t>
            </w:r>
            <w:proofErr w:type="gramStart"/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ориентира: с. Первомайское, ул. Лазо, д. 7, кв. 2 с. Михайловка Михайловского района»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20857330.00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Проектно-сметный </w:t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метод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закона</w:t>
            </w:r>
            <w:proofErr w:type="gramEnd"/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закона</w:t>
            </w:r>
            <w:proofErr w:type="gramEnd"/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44-ФЗ</w:t>
            </w:r>
          </w:p>
        </w:tc>
      </w:tr>
      <w:tr w:rsidR="00083097" w:rsidRPr="0044678D" w:rsidTr="00083097"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183252000631625200100100050050000243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капитальный ремонт участков водопроводной сети </w:t>
            </w:r>
            <w:proofErr w:type="gramStart"/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Михайловка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3000154.00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закона</w:t>
            </w:r>
            <w:proofErr w:type="gramEnd"/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83097" w:rsidRPr="0044678D" w:rsidTr="00083097"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183252000631625200100100060020000244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ремонт муниципального жилья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закона</w:t>
            </w:r>
            <w:proofErr w:type="gramEnd"/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закона</w:t>
            </w:r>
            <w:proofErr w:type="gramEnd"/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83097" w:rsidRPr="0044678D" w:rsidTr="00083097"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183252000631625200100100060060000244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ремонт муниципального жилья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закона</w:t>
            </w:r>
            <w:proofErr w:type="gramEnd"/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83097" w:rsidRPr="0044678D" w:rsidTr="00083097"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183252000631625200100100070070000244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услуги отопления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390000.00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закона</w:t>
            </w:r>
            <w:proofErr w:type="gramEnd"/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83097" w:rsidRPr="0044678D" w:rsidTr="00083097"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183252000631625200100100080080000244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возмещение расходов на содержание муниципального имущества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400000.00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закона</w:t>
            </w:r>
            <w:proofErr w:type="gramEnd"/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83097" w:rsidRPr="0044678D" w:rsidTr="00083097"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183252000631625200100100090090000243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капитальный ремонт канализационных сетей с. </w:t>
            </w:r>
            <w:proofErr w:type="spellStart"/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Ляличи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1596959.00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закона</w:t>
            </w:r>
            <w:proofErr w:type="gramEnd"/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83097" w:rsidRPr="0044678D" w:rsidTr="00083097"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183252000631625200100100100100000243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капитальный ремонт оборудования котельной №9 с. </w:t>
            </w:r>
            <w:proofErr w:type="gramStart"/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Первомайское</w:t>
            </w:r>
            <w:proofErr w:type="gramEnd"/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4138985.00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закона</w:t>
            </w:r>
            <w:proofErr w:type="gramEnd"/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83097" w:rsidRPr="0044678D" w:rsidTr="00083097"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183252000631625200100100110110000243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ремонт оборудования станции </w:t>
            </w:r>
            <w:proofErr w:type="spellStart"/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обезжелезования</w:t>
            </w:r>
            <w:proofErr w:type="spellEnd"/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Михайловка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1368020.00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закона</w:t>
            </w:r>
            <w:proofErr w:type="gramEnd"/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83097" w:rsidRPr="0044678D" w:rsidTr="00083097"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183252000631625200100100130010000000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услуги отопления по незаселенным жилым помещениям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466984.78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закона</w:t>
            </w:r>
            <w:proofErr w:type="gramEnd"/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закона</w:t>
            </w:r>
            <w:proofErr w:type="gramEnd"/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83097" w:rsidRPr="0044678D" w:rsidTr="00083097"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183252000631625200100100140010000244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покупка конвертов марки литер D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закона</w:t>
            </w:r>
            <w:proofErr w:type="gramEnd"/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закона</w:t>
            </w:r>
            <w:proofErr w:type="gramEnd"/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83097" w:rsidRPr="0044678D" w:rsidTr="00083097"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183252000631625200100100150010000244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покупка конвертов марки литер D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17500.00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закона</w:t>
            </w:r>
            <w:proofErr w:type="gramEnd"/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у единственного поставщика </w:t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согласно закона</w:t>
            </w:r>
            <w:proofErr w:type="gramEnd"/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83097" w:rsidRPr="0044678D" w:rsidTr="00083097"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183252000631625200100100160010000244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покупка конвертов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закона</w:t>
            </w:r>
            <w:proofErr w:type="gramEnd"/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закона</w:t>
            </w:r>
            <w:proofErr w:type="gramEnd"/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83097" w:rsidRPr="0044678D" w:rsidTr="00083097"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183252000631625200100100170010000244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отопления муниципального имущества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134488.64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соответствии с положениями ФЗ № 44 от 05.04.2013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соответствии с положениями ФЗ № 44 от 05.04.2013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83097" w:rsidRPr="0044678D" w:rsidTr="00083097"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183252000631625200100100180010000244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возмещение расходов на содержание муниципального имущества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закона</w:t>
            </w:r>
            <w:proofErr w:type="gramEnd"/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потребность заказчика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83097" w:rsidRPr="0044678D" w:rsidTr="00083097"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183252000631625200100100190010000414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очистных сооружений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7128000.00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потребность заказчика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83097" w:rsidRPr="0044678D" w:rsidTr="00083097"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183252000631625200100100200014321244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ремонт электрооборудования водонапорной скважины </w:t>
            </w:r>
            <w:proofErr w:type="gramStart"/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</w:t>
            </w:r>
            <w:proofErr w:type="spellStart"/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Ляличи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закона</w:t>
            </w:r>
            <w:proofErr w:type="gramEnd"/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83097" w:rsidRPr="0044678D" w:rsidTr="00083097"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183252000631625200100100210013511244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Электроэнергия, произведенная конденсационными электростанциями (КЭС) общего назначения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250000.00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закона</w:t>
            </w:r>
            <w:proofErr w:type="gramEnd"/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83097" w:rsidRPr="0044678D" w:rsidTr="00083097"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183252000631625200100100220016832244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и изготовление межевых планов пяти земельных участков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75673.33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закона</w:t>
            </w:r>
            <w:proofErr w:type="gramEnd"/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83097" w:rsidRPr="0044678D" w:rsidTr="00083097"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183252000631625200100100230010000244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приобретение канцелярских товаров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34951.60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закона</w:t>
            </w:r>
            <w:proofErr w:type="gramEnd"/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83097" w:rsidRPr="0044678D" w:rsidTr="00083097"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183252000631625200100100240017111000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внесение изменений в схему территориального планирования Михайловского муниципального района и генеральные планы поселений Михайловского муниципального района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5700000.00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Открытый конкурс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закона</w:t>
            </w:r>
            <w:proofErr w:type="gramEnd"/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83097" w:rsidRPr="0044678D" w:rsidTr="00083097"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183252000631625200100100120010000244</w:t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183252000631625200100100120020000244</w:t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183252000631625200100100120030000244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1516039.60</w:t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0.00</w:t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0.00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83097" w:rsidRPr="0044678D" w:rsidRDefault="00083097" w:rsidP="00083097">
      <w:pPr>
        <w:spacing w:after="24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27"/>
        <w:gridCol w:w="163"/>
        <w:gridCol w:w="1167"/>
        <w:gridCol w:w="1145"/>
        <w:gridCol w:w="558"/>
        <w:gridCol w:w="70"/>
        <w:gridCol w:w="2309"/>
        <w:gridCol w:w="70"/>
        <w:gridCol w:w="279"/>
        <w:gridCol w:w="279"/>
        <w:gridCol w:w="184"/>
      </w:tblGrid>
      <w:tr w:rsidR="00083097" w:rsidRPr="0044678D" w:rsidTr="00083097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Архипов Владимир Владимировна, Глава Михайловского муниципального района </w:t>
            </w:r>
          </w:p>
        </w:tc>
        <w:tc>
          <w:tcPr>
            <w:tcW w:w="50" w:type="pct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«11»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</w:tr>
      <w:tr w:rsidR="00083097" w:rsidRPr="0044678D" w:rsidTr="00083097"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(дата утверждения)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83097" w:rsidRPr="0044678D" w:rsidTr="00083097"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83097" w:rsidRPr="0044678D" w:rsidTr="00083097"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83097" w:rsidRPr="0044678D" w:rsidTr="00083097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Кулакова Александра Владимировна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М.П.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83097" w:rsidRPr="0044678D" w:rsidTr="00083097"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(Ф.И.О. ответственного исполнителя)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097" w:rsidRPr="0044678D" w:rsidRDefault="00083097" w:rsidP="0008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E23C4" w:rsidRPr="0044678D" w:rsidRDefault="006E23C4">
      <w:pPr>
        <w:rPr>
          <w:rFonts w:ascii="Times New Roman" w:hAnsi="Times New Roman" w:cs="Times New Roman"/>
          <w:sz w:val="18"/>
          <w:szCs w:val="18"/>
        </w:rPr>
      </w:pPr>
    </w:p>
    <w:sectPr w:rsidR="006E23C4" w:rsidRPr="0044678D" w:rsidSect="00083097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59C"/>
    <w:rsid w:val="00083097"/>
    <w:rsid w:val="000A559C"/>
    <w:rsid w:val="0044678D"/>
    <w:rsid w:val="006E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30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0830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3097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83097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83097"/>
  </w:style>
  <w:style w:type="character" w:styleId="a3">
    <w:name w:val="Hyperlink"/>
    <w:basedOn w:val="a0"/>
    <w:uiPriority w:val="99"/>
    <w:semiHidden/>
    <w:unhideWhenUsed/>
    <w:rsid w:val="00083097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083097"/>
    <w:rPr>
      <w:strike w:val="0"/>
      <w:dstrike w:val="0"/>
      <w:color w:val="0075C5"/>
      <w:u w:val="none"/>
      <w:effect w:val="none"/>
    </w:rPr>
  </w:style>
  <w:style w:type="character" w:styleId="a5">
    <w:name w:val="Strong"/>
    <w:basedOn w:val="a0"/>
    <w:uiPriority w:val="22"/>
    <w:qFormat/>
    <w:rsid w:val="00083097"/>
    <w:rPr>
      <w:b/>
      <w:bCs/>
    </w:rPr>
  </w:style>
  <w:style w:type="paragraph" w:styleId="a6">
    <w:name w:val="Normal (Web)"/>
    <w:basedOn w:val="a"/>
    <w:uiPriority w:val="99"/>
    <w:semiHidden/>
    <w:unhideWhenUsed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083097"/>
    <w:pPr>
      <w:spacing w:after="0" w:line="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1">
    <w:name w:val="h1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083097"/>
    <w:pPr>
      <w:shd w:val="clear" w:color="auto" w:fill="FAFAF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083097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0830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083097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0830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083097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083097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ижний колонтитул1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0830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0830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083097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0830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083097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0830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083097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083097"/>
    <w:pPr>
      <w:spacing w:before="100" w:beforeAutospacing="1" w:after="210" w:line="240" w:lineRule="auto"/>
    </w:pPr>
    <w:rPr>
      <w:rFonts w:ascii="Times New Roman" w:eastAsia="Times New Roman" w:hAnsi="Times New Roman" w:cs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083097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08309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083097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083097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">
    <w:name w:val="btnbtn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083097"/>
    <w:pPr>
      <w:spacing w:before="195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083097"/>
    <w:pPr>
      <w:spacing w:before="100" w:beforeAutospacing="1" w:after="45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083097"/>
    <w:pPr>
      <w:spacing w:before="100" w:beforeAutospacing="1" w:after="45" w:line="555" w:lineRule="atLeast"/>
    </w:pPr>
    <w:rPr>
      <w:rFonts w:ascii="Times New Roman" w:eastAsia="Times New Roman" w:hAnsi="Times New Roman" w:cs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083097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">
    <w:name w:val="rss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083097"/>
    <w:pPr>
      <w:spacing w:before="225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083097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083097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">
    <w:name w:val="behind"/>
    <w:basedOn w:val="a"/>
    <w:rsid w:val="0008309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08309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08309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083097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">
    <w:name w:val="poll"/>
    <w:basedOn w:val="a"/>
    <w:rsid w:val="00083097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cha">
    <w:name w:val="capcha"/>
    <w:basedOn w:val="a"/>
    <w:rsid w:val="00083097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 w:cs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083097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083097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083097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083097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083097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083097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Верхний колонтитул1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eb">
    <w:name w:val="titleportaleb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w">
    <w:name w:val="law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">
    <w:name w:val="sectd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">
    <w:name w:val="edittd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">
    <w:name w:val="btnli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083097"/>
  </w:style>
  <w:style w:type="character" w:customStyle="1" w:styleId="dynatree-vline">
    <w:name w:val="dynatree-vline"/>
    <w:basedOn w:val="a0"/>
    <w:rsid w:val="00083097"/>
  </w:style>
  <w:style w:type="character" w:customStyle="1" w:styleId="dynatree-connector">
    <w:name w:val="dynatree-connector"/>
    <w:basedOn w:val="a0"/>
    <w:rsid w:val="00083097"/>
  </w:style>
  <w:style w:type="character" w:customStyle="1" w:styleId="dynatree-expander">
    <w:name w:val="dynatree-expander"/>
    <w:basedOn w:val="a0"/>
    <w:rsid w:val="00083097"/>
  </w:style>
  <w:style w:type="character" w:customStyle="1" w:styleId="dynatree-icon">
    <w:name w:val="dynatree-icon"/>
    <w:basedOn w:val="a0"/>
    <w:rsid w:val="00083097"/>
  </w:style>
  <w:style w:type="character" w:customStyle="1" w:styleId="dynatree-checkbox">
    <w:name w:val="dynatree-checkbox"/>
    <w:basedOn w:val="a0"/>
    <w:rsid w:val="00083097"/>
  </w:style>
  <w:style w:type="character" w:customStyle="1" w:styleId="dynatree-radio">
    <w:name w:val="dynatree-radio"/>
    <w:basedOn w:val="a0"/>
    <w:rsid w:val="00083097"/>
  </w:style>
  <w:style w:type="character" w:customStyle="1" w:styleId="dynatree-drag-helper-img">
    <w:name w:val="dynatree-drag-helper-img"/>
    <w:basedOn w:val="a0"/>
    <w:rsid w:val="00083097"/>
  </w:style>
  <w:style w:type="character" w:customStyle="1" w:styleId="dynatree-drag-source">
    <w:name w:val="dynatree-drag-source"/>
    <w:basedOn w:val="a0"/>
    <w:rsid w:val="00083097"/>
    <w:rPr>
      <w:shd w:val="clear" w:color="auto" w:fill="E0E0E0"/>
    </w:rPr>
  </w:style>
  <w:style w:type="paragraph" w:customStyle="1" w:styleId="mainlink1">
    <w:name w:val="mainlink1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0830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0830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083097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083097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083097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083097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45"/>
      <w:szCs w:val="45"/>
      <w:lang w:eastAsia="ru-RU"/>
    </w:rPr>
  </w:style>
  <w:style w:type="paragraph" w:customStyle="1" w:styleId="titleportaleb1">
    <w:name w:val="titleportaleb1"/>
    <w:basedOn w:val="a"/>
    <w:rsid w:val="00083097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15"/>
      <w:szCs w:val="15"/>
      <w:lang w:eastAsia="ru-RU"/>
    </w:rPr>
  </w:style>
  <w:style w:type="paragraph" w:customStyle="1" w:styleId="law1">
    <w:name w:val="law1"/>
    <w:basedOn w:val="a"/>
    <w:rsid w:val="00083097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083097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083097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083097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083097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1">
    <w:name w:val="sectd1"/>
    <w:basedOn w:val="a"/>
    <w:rsid w:val="00083097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083097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08309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083097"/>
    <w:pP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 w:cs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08309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083097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083097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083097"/>
    <w:pPr>
      <w:spacing w:before="4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083097"/>
    <w:pPr>
      <w:spacing w:before="10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083097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083097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083097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0830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083097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083097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083097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0830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0830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083097"/>
    <w:pPr>
      <w:spacing w:after="0" w:line="330" w:lineRule="atLeast"/>
      <w:ind w:left="30" w:right="30"/>
      <w:jc w:val="center"/>
    </w:pPr>
    <w:rPr>
      <w:rFonts w:ascii="Times New Roman" w:eastAsia="Times New Roman" w:hAnsi="Times New Roman" w:cs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0830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08309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083097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083097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083097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1">
    <w:name w:val="btnli1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083097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0830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083097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083097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083097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083097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083097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083097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083097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083097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083097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083097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083097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083097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083097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083097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083097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083097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083097"/>
  </w:style>
  <w:style w:type="character" w:customStyle="1" w:styleId="dynatree-icon1">
    <w:name w:val="dynatree-icon1"/>
    <w:basedOn w:val="a0"/>
    <w:rsid w:val="00083097"/>
  </w:style>
  <w:style w:type="paragraph" w:customStyle="1" w:styleId="confirmdialogheader1">
    <w:name w:val="confirmdialogheader1"/>
    <w:basedOn w:val="a"/>
    <w:rsid w:val="00083097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083097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083097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083097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0830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083097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 w:cs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083097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08309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Название1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30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0830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3097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83097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83097"/>
  </w:style>
  <w:style w:type="character" w:styleId="a3">
    <w:name w:val="Hyperlink"/>
    <w:basedOn w:val="a0"/>
    <w:uiPriority w:val="99"/>
    <w:semiHidden/>
    <w:unhideWhenUsed/>
    <w:rsid w:val="00083097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083097"/>
    <w:rPr>
      <w:strike w:val="0"/>
      <w:dstrike w:val="0"/>
      <w:color w:val="0075C5"/>
      <w:u w:val="none"/>
      <w:effect w:val="none"/>
    </w:rPr>
  </w:style>
  <w:style w:type="character" w:styleId="a5">
    <w:name w:val="Strong"/>
    <w:basedOn w:val="a0"/>
    <w:uiPriority w:val="22"/>
    <w:qFormat/>
    <w:rsid w:val="00083097"/>
    <w:rPr>
      <w:b/>
      <w:bCs/>
    </w:rPr>
  </w:style>
  <w:style w:type="paragraph" w:styleId="a6">
    <w:name w:val="Normal (Web)"/>
    <w:basedOn w:val="a"/>
    <w:uiPriority w:val="99"/>
    <w:semiHidden/>
    <w:unhideWhenUsed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083097"/>
    <w:pPr>
      <w:spacing w:after="0" w:line="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1">
    <w:name w:val="h1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083097"/>
    <w:pPr>
      <w:shd w:val="clear" w:color="auto" w:fill="FAFAF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083097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0830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083097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0830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083097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083097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ижний колонтитул1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0830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0830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083097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0830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083097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0830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083097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083097"/>
    <w:pPr>
      <w:spacing w:before="100" w:beforeAutospacing="1" w:after="210" w:line="240" w:lineRule="auto"/>
    </w:pPr>
    <w:rPr>
      <w:rFonts w:ascii="Times New Roman" w:eastAsia="Times New Roman" w:hAnsi="Times New Roman" w:cs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083097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08309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083097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083097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">
    <w:name w:val="btnbtn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083097"/>
    <w:pPr>
      <w:spacing w:before="195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083097"/>
    <w:pPr>
      <w:spacing w:before="100" w:beforeAutospacing="1" w:after="45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083097"/>
    <w:pPr>
      <w:spacing w:before="100" w:beforeAutospacing="1" w:after="45" w:line="555" w:lineRule="atLeast"/>
    </w:pPr>
    <w:rPr>
      <w:rFonts w:ascii="Times New Roman" w:eastAsia="Times New Roman" w:hAnsi="Times New Roman" w:cs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083097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">
    <w:name w:val="rss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083097"/>
    <w:pPr>
      <w:spacing w:before="225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083097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083097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">
    <w:name w:val="behind"/>
    <w:basedOn w:val="a"/>
    <w:rsid w:val="0008309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08309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08309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083097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">
    <w:name w:val="poll"/>
    <w:basedOn w:val="a"/>
    <w:rsid w:val="00083097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cha">
    <w:name w:val="capcha"/>
    <w:basedOn w:val="a"/>
    <w:rsid w:val="00083097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 w:cs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083097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083097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083097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083097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083097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083097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Верхний колонтитул1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eb">
    <w:name w:val="titleportaleb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w">
    <w:name w:val="law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">
    <w:name w:val="sectd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">
    <w:name w:val="edittd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">
    <w:name w:val="btnli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083097"/>
  </w:style>
  <w:style w:type="character" w:customStyle="1" w:styleId="dynatree-vline">
    <w:name w:val="dynatree-vline"/>
    <w:basedOn w:val="a0"/>
    <w:rsid w:val="00083097"/>
  </w:style>
  <w:style w:type="character" w:customStyle="1" w:styleId="dynatree-connector">
    <w:name w:val="dynatree-connector"/>
    <w:basedOn w:val="a0"/>
    <w:rsid w:val="00083097"/>
  </w:style>
  <w:style w:type="character" w:customStyle="1" w:styleId="dynatree-expander">
    <w:name w:val="dynatree-expander"/>
    <w:basedOn w:val="a0"/>
    <w:rsid w:val="00083097"/>
  </w:style>
  <w:style w:type="character" w:customStyle="1" w:styleId="dynatree-icon">
    <w:name w:val="dynatree-icon"/>
    <w:basedOn w:val="a0"/>
    <w:rsid w:val="00083097"/>
  </w:style>
  <w:style w:type="character" w:customStyle="1" w:styleId="dynatree-checkbox">
    <w:name w:val="dynatree-checkbox"/>
    <w:basedOn w:val="a0"/>
    <w:rsid w:val="00083097"/>
  </w:style>
  <w:style w:type="character" w:customStyle="1" w:styleId="dynatree-radio">
    <w:name w:val="dynatree-radio"/>
    <w:basedOn w:val="a0"/>
    <w:rsid w:val="00083097"/>
  </w:style>
  <w:style w:type="character" w:customStyle="1" w:styleId="dynatree-drag-helper-img">
    <w:name w:val="dynatree-drag-helper-img"/>
    <w:basedOn w:val="a0"/>
    <w:rsid w:val="00083097"/>
  </w:style>
  <w:style w:type="character" w:customStyle="1" w:styleId="dynatree-drag-source">
    <w:name w:val="dynatree-drag-source"/>
    <w:basedOn w:val="a0"/>
    <w:rsid w:val="00083097"/>
    <w:rPr>
      <w:shd w:val="clear" w:color="auto" w:fill="E0E0E0"/>
    </w:rPr>
  </w:style>
  <w:style w:type="paragraph" w:customStyle="1" w:styleId="mainlink1">
    <w:name w:val="mainlink1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0830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0830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083097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083097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083097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083097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45"/>
      <w:szCs w:val="45"/>
      <w:lang w:eastAsia="ru-RU"/>
    </w:rPr>
  </w:style>
  <w:style w:type="paragraph" w:customStyle="1" w:styleId="titleportaleb1">
    <w:name w:val="titleportaleb1"/>
    <w:basedOn w:val="a"/>
    <w:rsid w:val="00083097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15"/>
      <w:szCs w:val="15"/>
      <w:lang w:eastAsia="ru-RU"/>
    </w:rPr>
  </w:style>
  <w:style w:type="paragraph" w:customStyle="1" w:styleId="law1">
    <w:name w:val="law1"/>
    <w:basedOn w:val="a"/>
    <w:rsid w:val="00083097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083097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083097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083097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083097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1">
    <w:name w:val="sectd1"/>
    <w:basedOn w:val="a"/>
    <w:rsid w:val="00083097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083097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08309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083097"/>
    <w:pP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 w:cs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08309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083097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083097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083097"/>
    <w:pPr>
      <w:spacing w:before="4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083097"/>
    <w:pPr>
      <w:spacing w:before="10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083097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083097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083097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0830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083097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083097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083097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0830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0830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083097"/>
    <w:pPr>
      <w:spacing w:after="0" w:line="330" w:lineRule="atLeast"/>
      <w:ind w:left="30" w:right="30"/>
      <w:jc w:val="center"/>
    </w:pPr>
    <w:rPr>
      <w:rFonts w:ascii="Times New Roman" w:eastAsia="Times New Roman" w:hAnsi="Times New Roman" w:cs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0830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08309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083097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083097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083097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1">
    <w:name w:val="btnli1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083097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0830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083097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083097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083097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083097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083097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083097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083097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083097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083097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083097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083097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083097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083097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083097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083097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083097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083097"/>
  </w:style>
  <w:style w:type="character" w:customStyle="1" w:styleId="dynatree-icon1">
    <w:name w:val="dynatree-icon1"/>
    <w:basedOn w:val="a0"/>
    <w:rsid w:val="00083097"/>
  </w:style>
  <w:style w:type="paragraph" w:customStyle="1" w:styleId="confirmdialogheader1">
    <w:name w:val="confirmdialogheader1"/>
    <w:basedOn w:val="a"/>
    <w:rsid w:val="00083097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083097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083097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083097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0830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083097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 w:cs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083097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08309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Название1"/>
    <w:basedOn w:val="a"/>
    <w:rsid w:val="000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6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69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9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01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56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71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56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5144</Words>
  <Characters>29327</Characters>
  <Application>Microsoft Office Word</Application>
  <DocSecurity>0</DocSecurity>
  <Lines>244</Lines>
  <Paragraphs>68</Paragraphs>
  <ScaleCrop>false</ScaleCrop>
  <Company>SPecialiST RePack</Company>
  <LinksUpToDate>false</LinksUpToDate>
  <CharactersWithSpaces>34403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Vetcko</dc:creator>
  <cp:keywords/>
  <dc:description/>
  <cp:lastModifiedBy>Vetcko</cp:lastModifiedBy>
  <cp:revision>5</cp:revision>
  <dcterms:created xsi:type="dcterms:W3CDTF">2018-06-22T06:29:00Z</dcterms:created>
  <dcterms:modified xsi:type="dcterms:W3CDTF">2018-06-29T02:29:00Z</dcterms:modified>
</cp:coreProperties>
</file>